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63" w:type="dxa"/>
        <w:tblLook w:val="04A0" w:firstRow="1" w:lastRow="0" w:firstColumn="1" w:lastColumn="0" w:noHBand="0" w:noVBand="1"/>
      </w:tblPr>
      <w:tblGrid>
        <w:gridCol w:w="2285"/>
        <w:gridCol w:w="368"/>
        <w:gridCol w:w="1028"/>
        <w:gridCol w:w="425"/>
        <w:gridCol w:w="575"/>
        <w:gridCol w:w="67"/>
        <w:gridCol w:w="186"/>
        <w:gridCol w:w="731"/>
        <w:gridCol w:w="150"/>
        <w:gridCol w:w="1165"/>
        <w:gridCol w:w="125"/>
        <w:gridCol w:w="1277"/>
        <w:gridCol w:w="881"/>
      </w:tblGrid>
      <w:tr w:rsidR="00A27202" w14:paraId="0ED66106" w14:textId="77777777" w:rsidTr="00DB1DF8">
        <w:tc>
          <w:tcPr>
            <w:tcW w:w="9263" w:type="dxa"/>
            <w:gridSpan w:val="13"/>
          </w:tcPr>
          <w:p w14:paraId="19528C20" w14:textId="77777777" w:rsidR="00A27202" w:rsidRPr="00DB1DF8" w:rsidRDefault="006A2137" w:rsidP="00B44305">
            <w:pPr>
              <w:jc w:val="both"/>
              <w:rPr>
                <w:rFonts w:ascii="Arial" w:hAnsi="Arial" w:cs="Arial"/>
                <w:sz w:val="36"/>
                <w:szCs w:val="36"/>
              </w:rPr>
            </w:pPr>
            <w:r>
              <w:rPr>
                <w:rFonts w:ascii="Arial" w:hAnsi="Arial" w:cs="Arial"/>
                <w:sz w:val="36"/>
                <w:szCs w:val="36"/>
              </w:rPr>
              <w:t>5th Newbold Scout Group HQ Booking</w:t>
            </w:r>
            <w:r w:rsidR="00A27202" w:rsidRPr="00DB1DF8">
              <w:rPr>
                <w:rFonts w:ascii="Arial" w:hAnsi="Arial" w:cs="Arial"/>
                <w:sz w:val="36"/>
                <w:szCs w:val="36"/>
              </w:rPr>
              <w:t xml:space="preserve"> AGREEMENT</w:t>
            </w:r>
          </w:p>
        </w:tc>
      </w:tr>
      <w:tr w:rsidR="00817D5C" w14:paraId="3F84F3A7" w14:textId="77777777" w:rsidTr="00DB1DF8">
        <w:trPr>
          <w:trHeight w:val="344"/>
        </w:trPr>
        <w:tc>
          <w:tcPr>
            <w:tcW w:w="9263" w:type="dxa"/>
            <w:gridSpan w:val="13"/>
            <w:shd w:val="clear" w:color="auto" w:fill="D9D9D9" w:themeFill="background1" w:themeFillShade="D9"/>
            <w:vAlign w:val="center"/>
          </w:tcPr>
          <w:p w14:paraId="5154DBE6" w14:textId="77777777" w:rsidR="00817D5C" w:rsidRDefault="00817D5C" w:rsidP="00B44305">
            <w:pPr>
              <w:shd w:val="clear" w:color="auto" w:fill="D9D9D9" w:themeFill="background1" w:themeFillShade="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Activity Details</w:t>
            </w:r>
          </w:p>
        </w:tc>
      </w:tr>
      <w:tr w:rsidR="00817D5C" w14:paraId="3150CE10" w14:textId="77777777" w:rsidTr="003E50B8">
        <w:trPr>
          <w:trHeight w:val="581"/>
        </w:trPr>
        <w:tc>
          <w:tcPr>
            <w:tcW w:w="2653" w:type="dxa"/>
            <w:gridSpan w:val="2"/>
            <w:vMerge w:val="restart"/>
            <w:vAlign w:val="center"/>
          </w:tcPr>
          <w:p w14:paraId="6A841320" w14:textId="77777777" w:rsidR="00817D5C" w:rsidRDefault="00817D5C" w:rsidP="00B44305">
            <w:pPr>
              <w:autoSpaceDE w:val="0"/>
              <w:autoSpaceDN w:val="0"/>
              <w:adjustRightInd w:val="0"/>
              <w:jc w:val="both"/>
              <w:rPr>
                <w:rFonts w:ascii="Arial" w:hAnsi="Arial" w:cs="Arial"/>
                <w:b/>
                <w:bCs/>
                <w:color w:val="000000"/>
                <w:sz w:val="24"/>
                <w:szCs w:val="24"/>
              </w:rPr>
            </w:pPr>
            <w:r>
              <w:rPr>
                <w:rFonts w:ascii="Arial" w:hAnsi="Arial" w:cs="Arial"/>
                <w:color w:val="000000"/>
                <w:sz w:val="20"/>
                <w:szCs w:val="20"/>
              </w:rPr>
              <w:t>Proposed Occupation</w:t>
            </w:r>
          </w:p>
        </w:tc>
        <w:tc>
          <w:tcPr>
            <w:tcW w:w="1028" w:type="dxa"/>
            <w:vAlign w:val="center"/>
          </w:tcPr>
          <w:p w14:paraId="67DE9B13" w14:textId="77777777" w:rsidR="00817D5C" w:rsidRDefault="00817D5C" w:rsidP="00B44305">
            <w:pPr>
              <w:autoSpaceDE w:val="0"/>
              <w:autoSpaceDN w:val="0"/>
              <w:adjustRightInd w:val="0"/>
              <w:jc w:val="both"/>
              <w:rPr>
                <w:rFonts w:ascii="Arial" w:hAnsi="Arial" w:cs="Arial"/>
                <w:b/>
                <w:bCs/>
                <w:color w:val="000000"/>
                <w:sz w:val="24"/>
                <w:szCs w:val="24"/>
              </w:rPr>
            </w:pPr>
            <w:r>
              <w:rPr>
                <w:rFonts w:ascii="Arial" w:hAnsi="Arial" w:cs="Arial"/>
                <w:color w:val="000000"/>
                <w:sz w:val="20"/>
                <w:szCs w:val="20"/>
              </w:rPr>
              <w:t>Date</w:t>
            </w:r>
          </w:p>
        </w:tc>
        <w:tc>
          <w:tcPr>
            <w:tcW w:w="1067" w:type="dxa"/>
            <w:gridSpan w:val="3"/>
            <w:vAlign w:val="center"/>
          </w:tcPr>
          <w:p w14:paraId="61F009AF" w14:textId="77777777" w:rsidR="00817D5C" w:rsidRDefault="00817D5C" w:rsidP="00B44305">
            <w:pPr>
              <w:autoSpaceDE w:val="0"/>
              <w:autoSpaceDN w:val="0"/>
              <w:adjustRightInd w:val="0"/>
              <w:jc w:val="both"/>
              <w:rPr>
                <w:rFonts w:ascii="Arial" w:hAnsi="Arial" w:cs="Arial"/>
                <w:b/>
                <w:bCs/>
                <w:color w:val="000000"/>
                <w:sz w:val="24"/>
                <w:szCs w:val="24"/>
              </w:rPr>
            </w:pPr>
          </w:p>
        </w:tc>
        <w:tc>
          <w:tcPr>
            <w:tcW w:w="917" w:type="dxa"/>
            <w:gridSpan w:val="2"/>
            <w:vAlign w:val="center"/>
          </w:tcPr>
          <w:p w14:paraId="50B059FC" w14:textId="77777777" w:rsidR="00817D5C" w:rsidRDefault="00C22A04" w:rsidP="00C22A04">
            <w:pPr>
              <w:autoSpaceDE w:val="0"/>
              <w:autoSpaceDN w:val="0"/>
              <w:adjustRightInd w:val="0"/>
              <w:jc w:val="both"/>
              <w:rPr>
                <w:rFonts w:ascii="Arial" w:hAnsi="Arial" w:cs="Arial"/>
                <w:b/>
                <w:bCs/>
                <w:color w:val="000000"/>
                <w:sz w:val="24"/>
                <w:szCs w:val="24"/>
              </w:rPr>
            </w:pPr>
            <w:r>
              <w:rPr>
                <w:rFonts w:ascii="Arial" w:hAnsi="Arial" w:cs="Arial"/>
                <w:color w:val="000000"/>
                <w:sz w:val="20"/>
                <w:szCs w:val="20"/>
              </w:rPr>
              <w:t>Time from</w:t>
            </w:r>
          </w:p>
        </w:tc>
        <w:tc>
          <w:tcPr>
            <w:tcW w:w="1440" w:type="dxa"/>
            <w:gridSpan w:val="3"/>
            <w:vAlign w:val="center"/>
          </w:tcPr>
          <w:p w14:paraId="18790977" w14:textId="77777777" w:rsidR="00817D5C" w:rsidRDefault="00817D5C" w:rsidP="00B44305">
            <w:pPr>
              <w:autoSpaceDE w:val="0"/>
              <w:autoSpaceDN w:val="0"/>
              <w:adjustRightInd w:val="0"/>
              <w:jc w:val="both"/>
              <w:rPr>
                <w:rFonts w:ascii="Arial" w:hAnsi="Arial" w:cs="Arial"/>
                <w:b/>
                <w:bCs/>
                <w:color w:val="000000"/>
                <w:sz w:val="24"/>
                <w:szCs w:val="24"/>
              </w:rPr>
            </w:pPr>
          </w:p>
        </w:tc>
        <w:tc>
          <w:tcPr>
            <w:tcW w:w="1277" w:type="dxa"/>
            <w:vAlign w:val="center"/>
          </w:tcPr>
          <w:p w14:paraId="766CE9CD" w14:textId="77777777" w:rsidR="00817D5C" w:rsidRPr="00A27202" w:rsidRDefault="00C22A04" w:rsidP="00C22A04">
            <w:pPr>
              <w:autoSpaceDE w:val="0"/>
              <w:autoSpaceDN w:val="0"/>
              <w:adjustRightInd w:val="0"/>
              <w:jc w:val="both"/>
              <w:rPr>
                <w:rFonts w:ascii="Arial" w:hAnsi="Arial" w:cs="Arial"/>
                <w:color w:val="000000"/>
                <w:sz w:val="20"/>
                <w:szCs w:val="20"/>
              </w:rPr>
            </w:pPr>
            <w:r>
              <w:rPr>
                <w:rFonts w:ascii="Arial" w:hAnsi="Arial" w:cs="Arial"/>
                <w:color w:val="000000"/>
                <w:sz w:val="20"/>
                <w:szCs w:val="20"/>
              </w:rPr>
              <w:t>Time to</w:t>
            </w:r>
          </w:p>
        </w:tc>
        <w:tc>
          <w:tcPr>
            <w:tcW w:w="881" w:type="dxa"/>
          </w:tcPr>
          <w:p w14:paraId="4B5259EE" w14:textId="77777777" w:rsidR="00817D5C" w:rsidRDefault="00817D5C" w:rsidP="00B44305">
            <w:pPr>
              <w:autoSpaceDE w:val="0"/>
              <w:autoSpaceDN w:val="0"/>
              <w:adjustRightInd w:val="0"/>
              <w:jc w:val="both"/>
              <w:rPr>
                <w:rFonts w:ascii="Arial" w:hAnsi="Arial" w:cs="Arial"/>
                <w:b/>
                <w:bCs/>
                <w:color w:val="000000"/>
                <w:sz w:val="24"/>
                <w:szCs w:val="24"/>
              </w:rPr>
            </w:pPr>
          </w:p>
        </w:tc>
      </w:tr>
      <w:tr w:rsidR="00C22A04" w14:paraId="4192C02D" w14:textId="77777777" w:rsidTr="003E50B8">
        <w:trPr>
          <w:trHeight w:val="271"/>
        </w:trPr>
        <w:tc>
          <w:tcPr>
            <w:tcW w:w="2653" w:type="dxa"/>
            <w:gridSpan w:val="2"/>
            <w:vMerge/>
          </w:tcPr>
          <w:p w14:paraId="03FE040C" w14:textId="77777777" w:rsidR="00C22A04" w:rsidRDefault="00C22A04" w:rsidP="00B44305">
            <w:pPr>
              <w:autoSpaceDE w:val="0"/>
              <w:autoSpaceDN w:val="0"/>
              <w:adjustRightInd w:val="0"/>
              <w:jc w:val="both"/>
              <w:rPr>
                <w:rFonts w:ascii="Arial" w:hAnsi="Arial" w:cs="Arial"/>
                <w:b/>
                <w:bCs/>
                <w:color w:val="000000"/>
                <w:sz w:val="24"/>
                <w:szCs w:val="24"/>
              </w:rPr>
            </w:pPr>
          </w:p>
        </w:tc>
        <w:tc>
          <w:tcPr>
            <w:tcW w:w="1028" w:type="dxa"/>
            <w:vAlign w:val="center"/>
          </w:tcPr>
          <w:p w14:paraId="42EDF7BB" w14:textId="77777777" w:rsidR="00C22A04" w:rsidRDefault="00C22A04" w:rsidP="00B44305">
            <w:pPr>
              <w:autoSpaceDE w:val="0"/>
              <w:autoSpaceDN w:val="0"/>
              <w:adjustRightInd w:val="0"/>
              <w:jc w:val="both"/>
              <w:rPr>
                <w:rFonts w:ascii="Arial" w:hAnsi="Arial" w:cs="Arial"/>
                <w:b/>
                <w:bCs/>
                <w:color w:val="000000"/>
                <w:sz w:val="24"/>
                <w:szCs w:val="24"/>
              </w:rPr>
            </w:pPr>
            <w:r>
              <w:rPr>
                <w:rFonts w:ascii="Arial" w:hAnsi="Arial" w:cs="Arial"/>
                <w:color w:val="000000"/>
                <w:sz w:val="20"/>
                <w:szCs w:val="20"/>
              </w:rPr>
              <w:t xml:space="preserve">Repeat </w:t>
            </w:r>
          </w:p>
        </w:tc>
        <w:tc>
          <w:tcPr>
            <w:tcW w:w="1067" w:type="dxa"/>
            <w:gridSpan w:val="3"/>
            <w:vAlign w:val="center"/>
          </w:tcPr>
          <w:p w14:paraId="3E45A3B1" w14:textId="77777777" w:rsidR="00C22A04" w:rsidRPr="00C22A04" w:rsidRDefault="00C22A04" w:rsidP="00C22A04">
            <w:pPr>
              <w:autoSpaceDE w:val="0"/>
              <w:autoSpaceDN w:val="0"/>
              <w:adjustRightInd w:val="0"/>
              <w:jc w:val="both"/>
              <w:rPr>
                <w:rFonts w:ascii="Arial" w:hAnsi="Arial" w:cs="Arial"/>
                <w:bCs/>
                <w:color w:val="000000"/>
                <w:sz w:val="20"/>
                <w:szCs w:val="20"/>
              </w:rPr>
            </w:pPr>
            <w:r w:rsidRPr="00C22A04">
              <w:rPr>
                <w:rFonts w:ascii="Arial" w:hAnsi="Arial" w:cs="Arial"/>
                <w:bCs/>
                <w:color w:val="000000"/>
                <w:sz w:val="20"/>
                <w:szCs w:val="20"/>
              </w:rPr>
              <w:t>Yes/</w:t>
            </w:r>
            <w:r>
              <w:rPr>
                <w:rFonts w:ascii="Arial" w:hAnsi="Arial" w:cs="Arial"/>
                <w:bCs/>
                <w:color w:val="000000"/>
                <w:sz w:val="20"/>
                <w:szCs w:val="20"/>
              </w:rPr>
              <w:t xml:space="preserve"> N</w:t>
            </w:r>
            <w:r w:rsidRPr="00C22A04">
              <w:rPr>
                <w:rFonts w:ascii="Arial" w:hAnsi="Arial" w:cs="Arial"/>
                <w:bCs/>
                <w:color w:val="000000"/>
                <w:sz w:val="20"/>
                <w:szCs w:val="20"/>
              </w:rPr>
              <w:t>o</w:t>
            </w:r>
          </w:p>
        </w:tc>
        <w:tc>
          <w:tcPr>
            <w:tcW w:w="2357" w:type="dxa"/>
            <w:gridSpan w:val="5"/>
            <w:vAlign w:val="center"/>
          </w:tcPr>
          <w:p w14:paraId="10A58037" w14:textId="77777777" w:rsidR="00C22A04" w:rsidRDefault="00C22A04" w:rsidP="00B44305">
            <w:pPr>
              <w:autoSpaceDE w:val="0"/>
              <w:autoSpaceDN w:val="0"/>
              <w:adjustRightInd w:val="0"/>
              <w:jc w:val="both"/>
              <w:rPr>
                <w:rFonts w:ascii="Arial" w:hAnsi="Arial" w:cs="Arial"/>
                <w:bCs/>
                <w:color w:val="000000"/>
                <w:sz w:val="20"/>
                <w:szCs w:val="20"/>
              </w:rPr>
            </w:pPr>
            <w:r w:rsidRPr="00C22A04">
              <w:rPr>
                <w:rFonts w:ascii="Arial" w:hAnsi="Arial" w:cs="Arial"/>
                <w:bCs/>
                <w:color w:val="000000"/>
                <w:sz w:val="20"/>
                <w:szCs w:val="20"/>
              </w:rPr>
              <w:t>How many weeks</w:t>
            </w:r>
          </w:p>
          <w:p w14:paraId="38347953" w14:textId="77777777" w:rsidR="00C22A04" w:rsidRDefault="00C22A04" w:rsidP="00B44305">
            <w:pPr>
              <w:autoSpaceDE w:val="0"/>
              <w:autoSpaceDN w:val="0"/>
              <w:adjustRightInd w:val="0"/>
              <w:jc w:val="both"/>
              <w:rPr>
                <w:rFonts w:ascii="Arial" w:hAnsi="Arial" w:cs="Arial"/>
                <w:b/>
                <w:bCs/>
                <w:color w:val="000000"/>
                <w:sz w:val="24"/>
                <w:szCs w:val="24"/>
              </w:rPr>
            </w:pPr>
            <w:r>
              <w:rPr>
                <w:rFonts w:ascii="Arial" w:hAnsi="Arial" w:cs="Arial"/>
                <w:bCs/>
                <w:color w:val="000000"/>
                <w:sz w:val="20"/>
                <w:szCs w:val="20"/>
              </w:rPr>
              <w:t>(Max 6)</w:t>
            </w:r>
          </w:p>
        </w:tc>
        <w:tc>
          <w:tcPr>
            <w:tcW w:w="1277" w:type="dxa"/>
            <w:vAlign w:val="center"/>
          </w:tcPr>
          <w:p w14:paraId="501F3999" w14:textId="77777777" w:rsidR="00C22A04" w:rsidRPr="00A27202" w:rsidRDefault="00C22A04" w:rsidP="00B44305">
            <w:pPr>
              <w:autoSpaceDE w:val="0"/>
              <w:autoSpaceDN w:val="0"/>
              <w:adjustRightInd w:val="0"/>
              <w:jc w:val="both"/>
              <w:rPr>
                <w:rFonts w:ascii="Arial" w:hAnsi="Arial" w:cs="Arial"/>
                <w:color w:val="000000"/>
                <w:sz w:val="20"/>
                <w:szCs w:val="20"/>
              </w:rPr>
            </w:pPr>
          </w:p>
        </w:tc>
        <w:tc>
          <w:tcPr>
            <w:tcW w:w="881" w:type="dxa"/>
            <w:shd w:val="clear" w:color="auto" w:fill="D9D9D9" w:themeFill="background1" w:themeFillShade="D9"/>
          </w:tcPr>
          <w:p w14:paraId="58F17141" w14:textId="77777777" w:rsidR="00C22A04" w:rsidRDefault="00C22A04" w:rsidP="00B44305">
            <w:pPr>
              <w:autoSpaceDE w:val="0"/>
              <w:autoSpaceDN w:val="0"/>
              <w:adjustRightInd w:val="0"/>
              <w:jc w:val="both"/>
              <w:rPr>
                <w:rFonts w:ascii="Arial" w:hAnsi="Arial" w:cs="Arial"/>
                <w:b/>
                <w:bCs/>
                <w:color w:val="000000"/>
                <w:sz w:val="24"/>
                <w:szCs w:val="24"/>
              </w:rPr>
            </w:pPr>
          </w:p>
        </w:tc>
      </w:tr>
      <w:tr w:rsidR="00A27202" w14:paraId="662E8414" w14:textId="77777777" w:rsidTr="00C22A04">
        <w:trPr>
          <w:trHeight w:val="383"/>
        </w:trPr>
        <w:tc>
          <w:tcPr>
            <w:tcW w:w="2653" w:type="dxa"/>
            <w:gridSpan w:val="2"/>
          </w:tcPr>
          <w:p w14:paraId="35E357F6" w14:textId="77777777" w:rsidR="00A27202" w:rsidRDefault="00A27202" w:rsidP="00B44305">
            <w:pPr>
              <w:autoSpaceDE w:val="0"/>
              <w:autoSpaceDN w:val="0"/>
              <w:adjustRightInd w:val="0"/>
              <w:jc w:val="both"/>
              <w:rPr>
                <w:rFonts w:ascii="Arial" w:hAnsi="Arial" w:cs="Arial"/>
                <w:color w:val="000000"/>
                <w:sz w:val="20"/>
                <w:szCs w:val="20"/>
              </w:rPr>
            </w:pPr>
          </w:p>
          <w:p w14:paraId="6DB25B7F" w14:textId="77777777" w:rsidR="00A27202" w:rsidRDefault="00A27202" w:rsidP="00B44305">
            <w:pPr>
              <w:autoSpaceDE w:val="0"/>
              <w:autoSpaceDN w:val="0"/>
              <w:adjustRightInd w:val="0"/>
              <w:jc w:val="both"/>
              <w:rPr>
                <w:rFonts w:ascii="Arial" w:hAnsi="Arial" w:cs="Arial"/>
                <w:b/>
                <w:bCs/>
                <w:color w:val="000000"/>
                <w:sz w:val="24"/>
                <w:szCs w:val="24"/>
              </w:rPr>
            </w:pPr>
            <w:r>
              <w:rPr>
                <w:rFonts w:ascii="Arial" w:hAnsi="Arial" w:cs="Arial"/>
                <w:color w:val="000000"/>
                <w:sz w:val="20"/>
                <w:szCs w:val="20"/>
              </w:rPr>
              <w:t>Proposed Use</w:t>
            </w:r>
          </w:p>
        </w:tc>
        <w:tc>
          <w:tcPr>
            <w:tcW w:w="6610" w:type="dxa"/>
            <w:gridSpan w:val="11"/>
          </w:tcPr>
          <w:p w14:paraId="6E6CFCE3" w14:textId="77777777" w:rsidR="00A27202" w:rsidRDefault="00A27202" w:rsidP="00B44305">
            <w:pPr>
              <w:autoSpaceDE w:val="0"/>
              <w:autoSpaceDN w:val="0"/>
              <w:adjustRightInd w:val="0"/>
              <w:jc w:val="both"/>
              <w:rPr>
                <w:rFonts w:ascii="Arial" w:hAnsi="Arial" w:cs="Arial"/>
                <w:b/>
                <w:bCs/>
                <w:color w:val="000000"/>
                <w:sz w:val="24"/>
                <w:szCs w:val="24"/>
              </w:rPr>
            </w:pPr>
          </w:p>
        </w:tc>
      </w:tr>
      <w:tr w:rsidR="00A27202" w14:paraId="41C27ECC" w14:textId="77777777" w:rsidTr="003E50B8">
        <w:trPr>
          <w:trHeight w:val="602"/>
        </w:trPr>
        <w:tc>
          <w:tcPr>
            <w:tcW w:w="2653" w:type="dxa"/>
            <w:gridSpan w:val="2"/>
            <w:vAlign w:val="center"/>
          </w:tcPr>
          <w:p w14:paraId="0BB215A9" w14:textId="77777777" w:rsidR="00A27202" w:rsidRDefault="00A27202" w:rsidP="00B44305">
            <w:pPr>
              <w:autoSpaceDE w:val="0"/>
              <w:autoSpaceDN w:val="0"/>
              <w:adjustRightInd w:val="0"/>
              <w:jc w:val="both"/>
              <w:rPr>
                <w:rFonts w:ascii="Arial" w:hAnsi="Arial" w:cs="Arial"/>
                <w:b/>
                <w:bCs/>
                <w:color w:val="000000"/>
                <w:sz w:val="24"/>
                <w:szCs w:val="24"/>
              </w:rPr>
            </w:pPr>
            <w:r>
              <w:rPr>
                <w:rFonts w:ascii="Arial" w:hAnsi="Arial" w:cs="Arial"/>
                <w:color w:val="000000"/>
                <w:sz w:val="20"/>
                <w:szCs w:val="20"/>
              </w:rPr>
              <w:t>Estimated Number of Participants</w:t>
            </w:r>
          </w:p>
        </w:tc>
        <w:tc>
          <w:tcPr>
            <w:tcW w:w="1453" w:type="dxa"/>
            <w:gridSpan w:val="2"/>
            <w:vAlign w:val="center"/>
          </w:tcPr>
          <w:p w14:paraId="49F5A6AC" w14:textId="77777777" w:rsidR="00A27202" w:rsidRDefault="00A27202" w:rsidP="00B44305">
            <w:pPr>
              <w:autoSpaceDE w:val="0"/>
              <w:autoSpaceDN w:val="0"/>
              <w:adjustRightInd w:val="0"/>
              <w:jc w:val="both"/>
              <w:rPr>
                <w:rFonts w:ascii="Arial" w:hAnsi="Arial" w:cs="Arial"/>
                <w:b/>
                <w:bCs/>
                <w:color w:val="000000"/>
                <w:sz w:val="24"/>
                <w:szCs w:val="24"/>
              </w:rPr>
            </w:pPr>
            <w:r>
              <w:rPr>
                <w:rFonts w:ascii="Arial" w:hAnsi="Arial" w:cs="Arial"/>
                <w:color w:val="000000"/>
                <w:sz w:val="20"/>
                <w:szCs w:val="20"/>
              </w:rPr>
              <w:t>Adults</w:t>
            </w:r>
          </w:p>
        </w:tc>
        <w:tc>
          <w:tcPr>
            <w:tcW w:w="1559" w:type="dxa"/>
            <w:gridSpan w:val="4"/>
            <w:vAlign w:val="center"/>
          </w:tcPr>
          <w:p w14:paraId="7007E9C0" w14:textId="77777777" w:rsidR="00A27202" w:rsidRDefault="00A27202" w:rsidP="00B44305">
            <w:pPr>
              <w:autoSpaceDE w:val="0"/>
              <w:autoSpaceDN w:val="0"/>
              <w:adjustRightInd w:val="0"/>
              <w:jc w:val="both"/>
              <w:rPr>
                <w:rFonts w:ascii="Arial" w:hAnsi="Arial" w:cs="Arial"/>
                <w:b/>
                <w:bCs/>
                <w:color w:val="000000"/>
                <w:sz w:val="24"/>
                <w:szCs w:val="24"/>
              </w:rPr>
            </w:pPr>
          </w:p>
        </w:tc>
        <w:tc>
          <w:tcPr>
            <w:tcW w:w="1440" w:type="dxa"/>
            <w:gridSpan w:val="3"/>
            <w:vAlign w:val="center"/>
          </w:tcPr>
          <w:p w14:paraId="7A9F5FB6" w14:textId="77777777" w:rsidR="00A27202" w:rsidRDefault="00A27202" w:rsidP="00B44305">
            <w:pPr>
              <w:autoSpaceDE w:val="0"/>
              <w:autoSpaceDN w:val="0"/>
              <w:adjustRightInd w:val="0"/>
              <w:jc w:val="both"/>
              <w:rPr>
                <w:rFonts w:ascii="Arial" w:hAnsi="Arial" w:cs="Arial"/>
                <w:b/>
                <w:bCs/>
                <w:color w:val="000000"/>
                <w:sz w:val="24"/>
                <w:szCs w:val="24"/>
              </w:rPr>
            </w:pPr>
            <w:r>
              <w:rPr>
                <w:rFonts w:ascii="Arial" w:hAnsi="Arial" w:cs="Arial"/>
                <w:color w:val="000000"/>
                <w:sz w:val="20"/>
                <w:szCs w:val="20"/>
              </w:rPr>
              <w:t xml:space="preserve">Children </w:t>
            </w:r>
            <w:r>
              <w:rPr>
                <w:rFonts w:ascii="Arial" w:hAnsi="Arial" w:cs="Arial"/>
                <w:color w:val="000000"/>
                <w:sz w:val="16"/>
                <w:szCs w:val="16"/>
              </w:rPr>
              <w:t>(18 and under)</w:t>
            </w:r>
          </w:p>
        </w:tc>
        <w:tc>
          <w:tcPr>
            <w:tcW w:w="2158" w:type="dxa"/>
            <w:gridSpan w:val="2"/>
          </w:tcPr>
          <w:p w14:paraId="4F27B7C9" w14:textId="77777777" w:rsidR="00A27202" w:rsidRDefault="00A27202" w:rsidP="00B44305">
            <w:pPr>
              <w:autoSpaceDE w:val="0"/>
              <w:autoSpaceDN w:val="0"/>
              <w:adjustRightInd w:val="0"/>
              <w:jc w:val="both"/>
              <w:rPr>
                <w:rFonts w:ascii="Arial" w:hAnsi="Arial" w:cs="Arial"/>
                <w:b/>
                <w:bCs/>
                <w:color w:val="000000"/>
                <w:sz w:val="24"/>
                <w:szCs w:val="24"/>
              </w:rPr>
            </w:pPr>
          </w:p>
        </w:tc>
      </w:tr>
      <w:tr w:rsidR="00A27202" w14:paraId="285754A6" w14:textId="77777777" w:rsidTr="00C22A04">
        <w:trPr>
          <w:trHeight w:val="379"/>
        </w:trPr>
        <w:tc>
          <w:tcPr>
            <w:tcW w:w="9263" w:type="dxa"/>
            <w:gridSpan w:val="13"/>
            <w:shd w:val="clear" w:color="auto" w:fill="D9D9D9" w:themeFill="background1" w:themeFillShade="D9"/>
            <w:vAlign w:val="center"/>
          </w:tcPr>
          <w:p w14:paraId="5D873DB6" w14:textId="77777777" w:rsidR="00A27202" w:rsidRDefault="00A27202" w:rsidP="00B44305">
            <w:pPr>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Applicant Details</w:t>
            </w:r>
          </w:p>
        </w:tc>
      </w:tr>
      <w:tr w:rsidR="00A27202" w14:paraId="4914AF48" w14:textId="77777777" w:rsidTr="00C22A04">
        <w:trPr>
          <w:trHeight w:val="554"/>
        </w:trPr>
        <w:tc>
          <w:tcPr>
            <w:tcW w:w="2653" w:type="dxa"/>
            <w:gridSpan w:val="2"/>
          </w:tcPr>
          <w:p w14:paraId="39571C80" w14:textId="77777777" w:rsidR="00A27202" w:rsidRDefault="00A27202" w:rsidP="00B44305">
            <w:pPr>
              <w:autoSpaceDE w:val="0"/>
              <w:autoSpaceDN w:val="0"/>
              <w:adjustRightInd w:val="0"/>
              <w:jc w:val="both"/>
              <w:rPr>
                <w:rFonts w:ascii="Arial" w:hAnsi="Arial" w:cs="Arial"/>
                <w:color w:val="000000"/>
                <w:sz w:val="20"/>
                <w:szCs w:val="20"/>
              </w:rPr>
            </w:pPr>
          </w:p>
          <w:p w14:paraId="5DED3D2E" w14:textId="77777777" w:rsidR="00A27202" w:rsidRDefault="00A27202" w:rsidP="00894CF3">
            <w:pPr>
              <w:autoSpaceDE w:val="0"/>
              <w:autoSpaceDN w:val="0"/>
              <w:adjustRightInd w:val="0"/>
              <w:rPr>
                <w:rFonts w:ascii="Arial" w:hAnsi="Arial" w:cs="Arial"/>
                <w:b/>
                <w:bCs/>
                <w:color w:val="000000"/>
                <w:sz w:val="24"/>
                <w:szCs w:val="24"/>
              </w:rPr>
            </w:pPr>
            <w:r>
              <w:rPr>
                <w:rFonts w:ascii="Arial" w:hAnsi="Arial" w:cs="Arial"/>
                <w:color w:val="000000"/>
                <w:sz w:val="20"/>
                <w:szCs w:val="20"/>
              </w:rPr>
              <w:t xml:space="preserve">Name of </w:t>
            </w:r>
            <w:r w:rsidR="00894CF3">
              <w:rPr>
                <w:rFonts w:ascii="Arial" w:hAnsi="Arial" w:cs="Arial"/>
                <w:color w:val="000000"/>
                <w:sz w:val="20"/>
                <w:szCs w:val="20"/>
              </w:rPr>
              <w:t xml:space="preserve">Responsible Person / </w:t>
            </w:r>
            <w:r>
              <w:rPr>
                <w:rFonts w:ascii="Arial" w:hAnsi="Arial" w:cs="Arial"/>
                <w:color w:val="000000"/>
                <w:sz w:val="20"/>
                <w:szCs w:val="20"/>
              </w:rPr>
              <w:t>Organisation</w:t>
            </w:r>
          </w:p>
        </w:tc>
        <w:tc>
          <w:tcPr>
            <w:tcW w:w="6610" w:type="dxa"/>
            <w:gridSpan w:val="11"/>
          </w:tcPr>
          <w:p w14:paraId="7150F004" w14:textId="77777777" w:rsidR="00A27202" w:rsidRDefault="00A27202" w:rsidP="00B44305">
            <w:pPr>
              <w:autoSpaceDE w:val="0"/>
              <w:autoSpaceDN w:val="0"/>
              <w:adjustRightInd w:val="0"/>
              <w:jc w:val="both"/>
              <w:rPr>
                <w:rFonts w:ascii="Arial" w:hAnsi="Arial" w:cs="Arial"/>
                <w:b/>
                <w:bCs/>
                <w:color w:val="000000"/>
                <w:sz w:val="24"/>
                <w:szCs w:val="24"/>
              </w:rPr>
            </w:pPr>
          </w:p>
        </w:tc>
      </w:tr>
      <w:tr w:rsidR="00DB1DF8" w14:paraId="62D94630" w14:textId="77777777" w:rsidTr="00C22A04">
        <w:trPr>
          <w:trHeight w:val="346"/>
        </w:trPr>
        <w:tc>
          <w:tcPr>
            <w:tcW w:w="2653" w:type="dxa"/>
            <w:gridSpan w:val="2"/>
            <w:vMerge w:val="restart"/>
            <w:vAlign w:val="center"/>
          </w:tcPr>
          <w:p w14:paraId="3995314D" w14:textId="77777777" w:rsidR="00DB1DF8" w:rsidRDefault="00DB1DF8" w:rsidP="00B44305">
            <w:pPr>
              <w:autoSpaceDE w:val="0"/>
              <w:autoSpaceDN w:val="0"/>
              <w:adjustRightInd w:val="0"/>
              <w:jc w:val="both"/>
              <w:rPr>
                <w:rFonts w:ascii="Arial" w:hAnsi="Arial" w:cs="Arial"/>
                <w:color w:val="000000"/>
                <w:sz w:val="20"/>
                <w:szCs w:val="20"/>
              </w:rPr>
            </w:pPr>
          </w:p>
          <w:p w14:paraId="2B913024" w14:textId="77777777" w:rsidR="00DB1DF8" w:rsidRDefault="00DB1DF8" w:rsidP="00B44305">
            <w:pPr>
              <w:autoSpaceDE w:val="0"/>
              <w:autoSpaceDN w:val="0"/>
              <w:adjustRightInd w:val="0"/>
              <w:jc w:val="both"/>
              <w:rPr>
                <w:rFonts w:ascii="Arial" w:hAnsi="Arial" w:cs="Arial"/>
                <w:color w:val="000000"/>
                <w:sz w:val="20"/>
                <w:szCs w:val="20"/>
              </w:rPr>
            </w:pPr>
            <w:r>
              <w:rPr>
                <w:rFonts w:ascii="Arial" w:hAnsi="Arial" w:cs="Arial"/>
                <w:color w:val="000000"/>
                <w:sz w:val="20"/>
                <w:szCs w:val="20"/>
              </w:rPr>
              <w:t>Type Of Organisations (Please circle / highlight)</w:t>
            </w:r>
          </w:p>
        </w:tc>
        <w:tc>
          <w:tcPr>
            <w:tcW w:w="2281" w:type="dxa"/>
            <w:gridSpan w:val="5"/>
            <w:vAlign w:val="center"/>
          </w:tcPr>
          <w:p w14:paraId="7BF08E65" w14:textId="77777777" w:rsidR="00DB1DF8" w:rsidRPr="00DB1DF8" w:rsidRDefault="00DB1DF8" w:rsidP="00B44305">
            <w:pPr>
              <w:autoSpaceDE w:val="0"/>
              <w:autoSpaceDN w:val="0"/>
              <w:adjustRightInd w:val="0"/>
              <w:jc w:val="both"/>
              <w:rPr>
                <w:rFonts w:ascii="Arial" w:hAnsi="Arial" w:cs="Arial"/>
                <w:bCs/>
                <w:color w:val="000000"/>
                <w:sz w:val="20"/>
                <w:szCs w:val="20"/>
              </w:rPr>
            </w:pPr>
            <w:r w:rsidRPr="00DB1DF8">
              <w:rPr>
                <w:rFonts w:ascii="Arial" w:hAnsi="Arial" w:cs="Arial"/>
                <w:bCs/>
                <w:color w:val="000000"/>
                <w:sz w:val="20"/>
                <w:szCs w:val="20"/>
              </w:rPr>
              <w:t>Individual</w:t>
            </w:r>
          </w:p>
        </w:tc>
        <w:tc>
          <w:tcPr>
            <w:tcW w:w="2171" w:type="dxa"/>
            <w:gridSpan w:val="4"/>
            <w:vAlign w:val="center"/>
          </w:tcPr>
          <w:p w14:paraId="5693B72B" w14:textId="77777777" w:rsidR="00DB1DF8" w:rsidRPr="00DB1DF8" w:rsidRDefault="00DB1DF8" w:rsidP="00B44305">
            <w:pPr>
              <w:autoSpaceDE w:val="0"/>
              <w:autoSpaceDN w:val="0"/>
              <w:adjustRightInd w:val="0"/>
              <w:jc w:val="both"/>
              <w:rPr>
                <w:rFonts w:ascii="Arial" w:hAnsi="Arial" w:cs="Arial"/>
                <w:bCs/>
                <w:color w:val="000000"/>
                <w:sz w:val="20"/>
                <w:szCs w:val="20"/>
              </w:rPr>
            </w:pPr>
            <w:r w:rsidRPr="00DB1DF8">
              <w:rPr>
                <w:rFonts w:ascii="Arial" w:hAnsi="Arial" w:cs="Arial"/>
                <w:bCs/>
                <w:color w:val="000000"/>
                <w:sz w:val="20"/>
                <w:szCs w:val="20"/>
              </w:rPr>
              <w:t xml:space="preserve">Community Group </w:t>
            </w:r>
          </w:p>
        </w:tc>
        <w:tc>
          <w:tcPr>
            <w:tcW w:w="2158" w:type="dxa"/>
            <w:gridSpan w:val="2"/>
            <w:vAlign w:val="center"/>
          </w:tcPr>
          <w:p w14:paraId="7BE6DDD6" w14:textId="77777777" w:rsidR="00DB1DF8" w:rsidRPr="00DB1DF8" w:rsidRDefault="00393540" w:rsidP="00B44305">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Scout Group</w:t>
            </w:r>
          </w:p>
        </w:tc>
      </w:tr>
      <w:tr w:rsidR="00DB1DF8" w14:paraId="787628B2" w14:textId="77777777" w:rsidTr="00C22A04">
        <w:trPr>
          <w:trHeight w:val="346"/>
        </w:trPr>
        <w:tc>
          <w:tcPr>
            <w:tcW w:w="2653" w:type="dxa"/>
            <w:gridSpan w:val="2"/>
            <w:vMerge/>
          </w:tcPr>
          <w:p w14:paraId="44668B8F" w14:textId="77777777" w:rsidR="00DB1DF8" w:rsidRDefault="00DB1DF8" w:rsidP="00B44305">
            <w:pPr>
              <w:autoSpaceDE w:val="0"/>
              <w:autoSpaceDN w:val="0"/>
              <w:adjustRightInd w:val="0"/>
              <w:jc w:val="both"/>
              <w:rPr>
                <w:rFonts w:ascii="Arial" w:hAnsi="Arial" w:cs="Arial"/>
                <w:color w:val="000000"/>
                <w:sz w:val="20"/>
                <w:szCs w:val="20"/>
              </w:rPr>
            </w:pPr>
          </w:p>
        </w:tc>
        <w:tc>
          <w:tcPr>
            <w:tcW w:w="2281" w:type="dxa"/>
            <w:gridSpan w:val="5"/>
            <w:vAlign w:val="center"/>
          </w:tcPr>
          <w:p w14:paraId="2D04CAE9" w14:textId="77777777" w:rsidR="00DB1DF8" w:rsidRPr="00DB1DF8" w:rsidRDefault="00DB1DF8" w:rsidP="00B44305">
            <w:pPr>
              <w:autoSpaceDE w:val="0"/>
              <w:autoSpaceDN w:val="0"/>
              <w:adjustRightInd w:val="0"/>
              <w:jc w:val="both"/>
              <w:rPr>
                <w:rFonts w:ascii="Arial" w:hAnsi="Arial" w:cs="Arial"/>
                <w:bCs/>
                <w:color w:val="000000"/>
                <w:sz w:val="20"/>
                <w:szCs w:val="20"/>
              </w:rPr>
            </w:pPr>
            <w:r w:rsidRPr="00DB1DF8">
              <w:rPr>
                <w:rFonts w:ascii="Arial" w:hAnsi="Arial" w:cs="Arial"/>
                <w:bCs/>
                <w:color w:val="000000"/>
                <w:sz w:val="20"/>
                <w:szCs w:val="20"/>
              </w:rPr>
              <w:t>Charity</w:t>
            </w:r>
          </w:p>
        </w:tc>
        <w:tc>
          <w:tcPr>
            <w:tcW w:w="2171" w:type="dxa"/>
            <w:gridSpan w:val="4"/>
            <w:vAlign w:val="center"/>
          </w:tcPr>
          <w:p w14:paraId="2BE91DF1" w14:textId="77777777" w:rsidR="00DB1DF8" w:rsidRPr="00DB1DF8" w:rsidRDefault="00DB1DF8" w:rsidP="00B44305">
            <w:pPr>
              <w:autoSpaceDE w:val="0"/>
              <w:autoSpaceDN w:val="0"/>
              <w:adjustRightInd w:val="0"/>
              <w:jc w:val="both"/>
              <w:rPr>
                <w:rFonts w:ascii="Arial" w:hAnsi="Arial" w:cs="Arial"/>
                <w:bCs/>
                <w:color w:val="000000"/>
                <w:sz w:val="20"/>
                <w:szCs w:val="20"/>
              </w:rPr>
            </w:pPr>
            <w:r w:rsidRPr="00DB1DF8">
              <w:rPr>
                <w:rFonts w:ascii="Arial" w:hAnsi="Arial" w:cs="Arial"/>
                <w:bCs/>
                <w:color w:val="000000"/>
                <w:sz w:val="20"/>
                <w:szCs w:val="20"/>
              </w:rPr>
              <w:t>Company</w:t>
            </w:r>
          </w:p>
        </w:tc>
        <w:tc>
          <w:tcPr>
            <w:tcW w:w="2158" w:type="dxa"/>
            <w:gridSpan w:val="2"/>
            <w:vAlign w:val="center"/>
          </w:tcPr>
          <w:p w14:paraId="292E8377" w14:textId="77777777" w:rsidR="00DB1DF8" w:rsidRPr="00DB1DF8" w:rsidRDefault="00393540" w:rsidP="00B44305">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Guide Group</w:t>
            </w:r>
          </w:p>
        </w:tc>
      </w:tr>
      <w:tr w:rsidR="006321B6" w14:paraId="4097CC88" w14:textId="77777777" w:rsidTr="00C22A04">
        <w:trPr>
          <w:trHeight w:val="626"/>
        </w:trPr>
        <w:tc>
          <w:tcPr>
            <w:tcW w:w="2653" w:type="dxa"/>
            <w:gridSpan w:val="2"/>
          </w:tcPr>
          <w:p w14:paraId="680424E8" w14:textId="77777777" w:rsidR="006321B6" w:rsidRDefault="006321B6" w:rsidP="00B44305">
            <w:pPr>
              <w:autoSpaceDE w:val="0"/>
              <w:autoSpaceDN w:val="0"/>
              <w:adjustRightInd w:val="0"/>
              <w:jc w:val="both"/>
              <w:rPr>
                <w:rFonts w:ascii="Arial" w:hAnsi="Arial" w:cs="Arial"/>
                <w:color w:val="000000"/>
                <w:sz w:val="20"/>
                <w:szCs w:val="20"/>
              </w:rPr>
            </w:pPr>
          </w:p>
          <w:p w14:paraId="0208B605" w14:textId="77777777" w:rsidR="006321B6" w:rsidRDefault="006321B6" w:rsidP="00B44305">
            <w:pPr>
              <w:autoSpaceDE w:val="0"/>
              <w:autoSpaceDN w:val="0"/>
              <w:adjustRightInd w:val="0"/>
              <w:jc w:val="both"/>
              <w:rPr>
                <w:rFonts w:ascii="Arial" w:hAnsi="Arial" w:cs="Arial"/>
                <w:b/>
                <w:bCs/>
                <w:color w:val="000000"/>
                <w:sz w:val="24"/>
                <w:szCs w:val="24"/>
              </w:rPr>
            </w:pPr>
            <w:r>
              <w:rPr>
                <w:rFonts w:ascii="Arial" w:hAnsi="Arial" w:cs="Arial"/>
                <w:color w:val="000000"/>
                <w:sz w:val="20"/>
                <w:szCs w:val="20"/>
              </w:rPr>
              <w:t>Full Name of lead contact (must be over 18)</w:t>
            </w:r>
          </w:p>
        </w:tc>
        <w:tc>
          <w:tcPr>
            <w:tcW w:w="6610" w:type="dxa"/>
            <w:gridSpan w:val="11"/>
          </w:tcPr>
          <w:p w14:paraId="233B9A36" w14:textId="77777777" w:rsidR="006321B6" w:rsidRDefault="006321B6" w:rsidP="00A4495D">
            <w:pPr>
              <w:autoSpaceDE w:val="0"/>
              <w:autoSpaceDN w:val="0"/>
              <w:adjustRightInd w:val="0"/>
              <w:jc w:val="both"/>
              <w:rPr>
                <w:rFonts w:ascii="Arial" w:hAnsi="Arial" w:cs="Arial"/>
                <w:b/>
                <w:bCs/>
                <w:color w:val="000000"/>
                <w:sz w:val="24"/>
                <w:szCs w:val="24"/>
              </w:rPr>
            </w:pPr>
          </w:p>
        </w:tc>
      </w:tr>
      <w:tr w:rsidR="006321B6" w14:paraId="05803347" w14:textId="77777777" w:rsidTr="00C22A04">
        <w:trPr>
          <w:trHeight w:val="408"/>
        </w:trPr>
        <w:tc>
          <w:tcPr>
            <w:tcW w:w="2653" w:type="dxa"/>
            <w:gridSpan w:val="2"/>
            <w:vAlign w:val="center"/>
          </w:tcPr>
          <w:p w14:paraId="1A8E4FC1" w14:textId="77777777" w:rsidR="006321B6" w:rsidRPr="00844819" w:rsidRDefault="006321B6" w:rsidP="00B44305">
            <w:pPr>
              <w:autoSpaceDE w:val="0"/>
              <w:autoSpaceDN w:val="0"/>
              <w:adjustRightInd w:val="0"/>
              <w:jc w:val="both"/>
              <w:rPr>
                <w:rFonts w:ascii="Arial" w:hAnsi="Arial" w:cs="Arial"/>
                <w:color w:val="000000"/>
                <w:sz w:val="20"/>
                <w:szCs w:val="20"/>
              </w:rPr>
            </w:pPr>
            <w:r>
              <w:rPr>
                <w:rFonts w:ascii="Arial" w:hAnsi="Arial" w:cs="Arial"/>
                <w:color w:val="000000"/>
                <w:sz w:val="20"/>
                <w:szCs w:val="20"/>
              </w:rPr>
              <w:t>Telephone / Mobile Number</w:t>
            </w:r>
          </w:p>
        </w:tc>
        <w:tc>
          <w:tcPr>
            <w:tcW w:w="6610" w:type="dxa"/>
            <w:gridSpan w:val="11"/>
          </w:tcPr>
          <w:p w14:paraId="60966A7D" w14:textId="77777777" w:rsidR="006321B6" w:rsidRDefault="006321B6" w:rsidP="00B44305">
            <w:pPr>
              <w:autoSpaceDE w:val="0"/>
              <w:autoSpaceDN w:val="0"/>
              <w:adjustRightInd w:val="0"/>
              <w:jc w:val="both"/>
              <w:rPr>
                <w:rFonts w:ascii="Arial" w:hAnsi="Arial" w:cs="Arial"/>
                <w:b/>
                <w:bCs/>
                <w:color w:val="000000"/>
                <w:sz w:val="24"/>
                <w:szCs w:val="24"/>
              </w:rPr>
            </w:pPr>
          </w:p>
        </w:tc>
      </w:tr>
      <w:tr w:rsidR="006321B6" w14:paraId="7F14DBAE" w14:textId="77777777" w:rsidTr="00C22A04">
        <w:trPr>
          <w:trHeight w:val="429"/>
        </w:trPr>
        <w:tc>
          <w:tcPr>
            <w:tcW w:w="2653" w:type="dxa"/>
            <w:gridSpan w:val="2"/>
            <w:vAlign w:val="center"/>
          </w:tcPr>
          <w:p w14:paraId="223BD38E" w14:textId="77777777" w:rsidR="006321B6" w:rsidRDefault="006321B6" w:rsidP="00B44305">
            <w:pPr>
              <w:autoSpaceDE w:val="0"/>
              <w:autoSpaceDN w:val="0"/>
              <w:adjustRightInd w:val="0"/>
              <w:jc w:val="both"/>
              <w:rPr>
                <w:rFonts w:ascii="Arial" w:hAnsi="Arial" w:cs="Arial"/>
                <w:color w:val="000000"/>
                <w:sz w:val="20"/>
                <w:szCs w:val="20"/>
              </w:rPr>
            </w:pPr>
            <w:r>
              <w:rPr>
                <w:rFonts w:ascii="Arial" w:hAnsi="Arial" w:cs="Arial"/>
                <w:color w:val="000000"/>
                <w:sz w:val="20"/>
                <w:szCs w:val="20"/>
              </w:rPr>
              <w:t>Email address</w:t>
            </w:r>
          </w:p>
        </w:tc>
        <w:tc>
          <w:tcPr>
            <w:tcW w:w="6610" w:type="dxa"/>
            <w:gridSpan w:val="11"/>
          </w:tcPr>
          <w:p w14:paraId="6C2FC13B" w14:textId="77777777" w:rsidR="006321B6" w:rsidRDefault="006321B6" w:rsidP="00B44305">
            <w:pPr>
              <w:autoSpaceDE w:val="0"/>
              <w:autoSpaceDN w:val="0"/>
              <w:adjustRightInd w:val="0"/>
              <w:jc w:val="both"/>
              <w:rPr>
                <w:rFonts w:ascii="Arial" w:hAnsi="Arial" w:cs="Arial"/>
                <w:b/>
                <w:bCs/>
                <w:color w:val="000000"/>
                <w:sz w:val="24"/>
                <w:szCs w:val="24"/>
              </w:rPr>
            </w:pPr>
          </w:p>
        </w:tc>
      </w:tr>
      <w:tr w:rsidR="006321B6" w14:paraId="74BD1B00" w14:textId="77777777" w:rsidTr="00C22A04">
        <w:trPr>
          <w:trHeight w:val="709"/>
        </w:trPr>
        <w:tc>
          <w:tcPr>
            <w:tcW w:w="2653" w:type="dxa"/>
            <w:gridSpan w:val="2"/>
            <w:vAlign w:val="center"/>
          </w:tcPr>
          <w:p w14:paraId="5E3CAE1A" w14:textId="77777777" w:rsidR="006321B6" w:rsidRDefault="006321B6" w:rsidP="00B44305">
            <w:pPr>
              <w:autoSpaceDE w:val="0"/>
              <w:autoSpaceDN w:val="0"/>
              <w:adjustRightInd w:val="0"/>
              <w:jc w:val="both"/>
              <w:rPr>
                <w:rFonts w:ascii="Arial" w:hAnsi="Arial" w:cs="Arial"/>
                <w:b/>
                <w:bCs/>
                <w:color w:val="000000"/>
                <w:sz w:val="24"/>
                <w:szCs w:val="24"/>
              </w:rPr>
            </w:pPr>
            <w:r>
              <w:rPr>
                <w:rFonts w:ascii="Arial" w:hAnsi="Arial" w:cs="Arial"/>
                <w:color w:val="000000"/>
                <w:sz w:val="20"/>
                <w:szCs w:val="20"/>
              </w:rPr>
              <w:t>Address</w:t>
            </w:r>
          </w:p>
        </w:tc>
        <w:tc>
          <w:tcPr>
            <w:tcW w:w="3162" w:type="dxa"/>
            <w:gridSpan w:val="7"/>
          </w:tcPr>
          <w:p w14:paraId="58EFFA14" w14:textId="77777777" w:rsidR="006321B6" w:rsidRDefault="006321B6" w:rsidP="00B44305">
            <w:pPr>
              <w:autoSpaceDE w:val="0"/>
              <w:autoSpaceDN w:val="0"/>
              <w:adjustRightInd w:val="0"/>
              <w:jc w:val="both"/>
              <w:rPr>
                <w:rFonts w:ascii="Arial" w:hAnsi="Arial" w:cs="Arial"/>
                <w:b/>
                <w:bCs/>
                <w:color w:val="000000"/>
                <w:sz w:val="24"/>
                <w:szCs w:val="24"/>
              </w:rPr>
            </w:pPr>
          </w:p>
        </w:tc>
        <w:tc>
          <w:tcPr>
            <w:tcW w:w="1165" w:type="dxa"/>
            <w:vAlign w:val="center"/>
          </w:tcPr>
          <w:p w14:paraId="0959BAEB" w14:textId="77777777" w:rsidR="006321B6" w:rsidRDefault="006321B6" w:rsidP="00B44305">
            <w:pPr>
              <w:autoSpaceDE w:val="0"/>
              <w:autoSpaceDN w:val="0"/>
              <w:adjustRightInd w:val="0"/>
              <w:jc w:val="both"/>
              <w:rPr>
                <w:rFonts w:ascii="Arial" w:hAnsi="Arial" w:cs="Arial"/>
                <w:b/>
                <w:bCs/>
                <w:color w:val="000000"/>
                <w:sz w:val="24"/>
                <w:szCs w:val="24"/>
              </w:rPr>
            </w:pPr>
            <w:r>
              <w:rPr>
                <w:rFonts w:ascii="Arial" w:hAnsi="Arial" w:cs="Arial"/>
                <w:color w:val="000000"/>
                <w:sz w:val="20"/>
                <w:szCs w:val="20"/>
              </w:rPr>
              <w:t>Postcode</w:t>
            </w:r>
          </w:p>
        </w:tc>
        <w:tc>
          <w:tcPr>
            <w:tcW w:w="2283" w:type="dxa"/>
            <w:gridSpan w:val="3"/>
          </w:tcPr>
          <w:p w14:paraId="52648131" w14:textId="77777777" w:rsidR="006321B6" w:rsidRDefault="006321B6" w:rsidP="00B44305">
            <w:pPr>
              <w:autoSpaceDE w:val="0"/>
              <w:autoSpaceDN w:val="0"/>
              <w:adjustRightInd w:val="0"/>
              <w:jc w:val="both"/>
              <w:rPr>
                <w:rFonts w:ascii="Arial" w:hAnsi="Arial" w:cs="Arial"/>
                <w:b/>
                <w:bCs/>
                <w:color w:val="000000"/>
                <w:sz w:val="24"/>
                <w:szCs w:val="24"/>
              </w:rPr>
            </w:pPr>
          </w:p>
        </w:tc>
      </w:tr>
      <w:tr w:rsidR="006321B6" w14:paraId="45D25FAC" w14:textId="77777777" w:rsidTr="00C22A04">
        <w:trPr>
          <w:trHeight w:val="391"/>
        </w:trPr>
        <w:tc>
          <w:tcPr>
            <w:tcW w:w="9263" w:type="dxa"/>
            <w:gridSpan w:val="13"/>
            <w:shd w:val="clear" w:color="auto" w:fill="D9D9D9" w:themeFill="background1" w:themeFillShade="D9"/>
            <w:vAlign w:val="center"/>
          </w:tcPr>
          <w:p w14:paraId="15C1C5EA" w14:textId="620ECBC2" w:rsidR="006321B6" w:rsidRDefault="006321B6" w:rsidP="00B44305">
            <w:pPr>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Terms and Conditions</w:t>
            </w:r>
            <w:r w:rsidR="00852D0D">
              <w:rPr>
                <w:rFonts w:ascii="Arial" w:hAnsi="Arial" w:cs="Arial"/>
                <w:b/>
                <w:bCs/>
                <w:color w:val="000000"/>
                <w:sz w:val="24"/>
                <w:szCs w:val="24"/>
              </w:rPr>
              <w:t xml:space="preserve"> (Short Form) </w:t>
            </w:r>
          </w:p>
        </w:tc>
      </w:tr>
      <w:tr w:rsidR="006321B6" w14:paraId="1AAC52F5" w14:textId="77777777" w:rsidTr="00DB1DF8">
        <w:tc>
          <w:tcPr>
            <w:tcW w:w="9263" w:type="dxa"/>
            <w:gridSpan w:val="13"/>
          </w:tcPr>
          <w:p w14:paraId="32AD3622" w14:textId="77777777" w:rsidR="006321B6" w:rsidRDefault="006321B6" w:rsidP="00B44305">
            <w:pPr>
              <w:autoSpaceDE w:val="0"/>
              <w:autoSpaceDN w:val="0"/>
              <w:adjustRightInd w:val="0"/>
              <w:jc w:val="both"/>
              <w:rPr>
                <w:rFonts w:ascii="SymbolMT" w:hAnsi="SymbolMT" w:cs="SymbolMT"/>
                <w:color w:val="000000"/>
                <w:sz w:val="20"/>
                <w:szCs w:val="20"/>
              </w:rPr>
            </w:pPr>
          </w:p>
          <w:p w14:paraId="3A02785D" w14:textId="77777777" w:rsidR="006321B6" w:rsidRDefault="006321B6" w:rsidP="00B44305">
            <w:pPr>
              <w:autoSpaceDE w:val="0"/>
              <w:autoSpaceDN w:val="0"/>
              <w:adjustRightInd w:val="0"/>
              <w:jc w:val="both"/>
              <w:rPr>
                <w:rFonts w:ascii="Arial" w:hAnsi="Arial" w:cs="Arial"/>
                <w:color w:val="000000"/>
                <w:sz w:val="20"/>
                <w:szCs w:val="20"/>
              </w:rPr>
            </w:pPr>
            <w:r>
              <w:rPr>
                <w:rFonts w:ascii="SymbolMT" w:hAnsi="SymbolMT" w:cs="SymbolMT"/>
                <w:color w:val="000000"/>
                <w:sz w:val="20"/>
                <w:szCs w:val="20"/>
              </w:rPr>
              <w:t>•</w:t>
            </w:r>
            <w:r>
              <w:rPr>
                <w:rFonts w:ascii="Arial" w:hAnsi="Arial" w:cs="Arial"/>
                <w:color w:val="000000"/>
                <w:sz w:val="20"/>
                <w:szCs w:val="20"/>
              </w:rPr>
              <w:t>The Applicant(s) shall indemnify</w:t>
            </w:r>
            <w:r w:rsidR="004E50D3">
              <w:rPr>
                <w:rFonts w:ascii="Arial" w:hAnsi="Arial" w:cs="Arial"/>
                <w:color w:val="000000"/>
                <w:sz w:val="20"/>
                <w:szCs w:val="20"/>
              </w:rPr>
              <w:t xml:space="preserve"> </w:t>
            </w:r>
            <w:r w:rsidR="00894CF3">
              <w:rPr>
                <w:rFonts w:ascii="Arial" w:hAnsi="Arial" w:cs="Arial"/>
                <w:color w:val="000000"/>
                <w:sz w:val="20"/>
                <w:szCs w:val="20"/>
              </w:rPr>
              <w:t>5th Newbold Scout Group</w:t>
            </w:r>
            <w:r>
              <w:rPr>
                <w:rFonts w:ascii="Arial" w:hAnsi="Arial" w:cs="Arial"/>
                <w:color w:val="000000"/>
                <w:sz w:val="20"/>
                <w:szCs w:val="20"/>
              </w:rPr>
              <w:t>, its servants and agents against all liabilities for personal injury whether fatal or otherwise and against all liabilities for loss or damage to property and any other loss, damage, cost and expense howsoever caused or incurred whether by an act of neglect of the Applicant(s) or their servants or agents which but for the exercise of the permission hereby granted would not have arisen.</w:t>
            </w:r>
          </w:p>
          <w:p w14:paraId="0BD0629A" w14:textId="77777777" w:rsidR="006321B6" w:rsidRDefault="006321B6" w:rsidP="00B44305">
            <w:pPr>
              <w:autoSpaceDE w:val="0"/>
              <w:autoSpaceDN w:val="0"/>
              <w:adjustRightInd w:val="0"/>
              <w:jc w:val="both"/>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The Applicant(s) shall only use the Venue for the Proposed Use.</w:t>
            </w:r>
          </w:p>
          <w:p w14:paraId="5463671D" w14:textId="77777777" w:rsidR="006321B6" w:rsidRDefault="006321B6" w:rsidP="00B44305">
            <w:pPr>
              <w:autoSpaceDE w:val="0"/>
              <w:autoSpaceDN w:val="0"/>
              <w:adjustRightInd w:val="0"/>
              <w:jc w:val="both"/>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 xml:space="preserve">The Applicant(s) shall not at any time cause any nuisance, annoyance or disruption to </w:t>
            </w:r>
            <w:r w:rsidR="00894CF3">
              <w:rPr>
                <w:rFonts w:ascii="Arial" w:hAnsi="Arial" w:cs="Arial"/>
                <w:color w:val="000000"/>
                <w:sz w:val="20"/>
                <w:szCs w:val="20"/>
              </w:rPr>
              <w:t>5</w:t>
            </w:r>
            <w:r w:rsidR="00894CF3" w:rsidRPr="00894CF3">
              <w:rPr>
                <w:rFonts w:ascii="Arial" w:hAnsi="Arial" w:cs="Arial"/>
                <w:color w:val="000000"/>
                <w:sz w:val="20"/>
                <w:szCs w:val="20"/>
                <w:vertAlign w:val="superscript"/>
              </w:rPr>
              <w:t>th</w:t>
            </w:r>
            <w:r w:rsidR="00894CF3">
              <w:rPr>
                <w:rFonts w:ascii="Arial" w:hAnsi="Arial" w:cs="Arial"/>
                <w:color w:val="000000"/>
                <w:sz w:val="20"/>
                <w:szCs w:val="20"/>
              </w:rPr>
              <w:t xml:space="preserve"> Newbold Scout Group</w:t>
            </w:r>
            <w:r>
              <w:rPr>
                <w:rFonts w:ascii="Arial" w:hAnsi="Arial" w:cs="Arial"/>
                <w:color w:val="000000"/>
                <w:sz w:val="20"/>
                <w:szCs w:val="20"/>
              </w:rPr>
              <w:t xml:space="preserve"> or any other person.</w:t>
            </w:r>
          </w:p>
          <w:p w14:paraId="0477B415" w14:textId="77777777" w:rsidR="006321B6" w:rsidRDefault="006321B6" w:rsidP="00B44305">
            <w:pPr>
              <w:autoSpaceDE w:val="0"/>
              <w:autoSpaceDN w:val="0"/>
              <w:adjustRightInd w:val="0"/>
              <w:jc w:val="both"/>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The Applicant(s) shall not be allowed to assign or transfer the benefit of this agreement.</w:t>
            </w:r>
          </w:p>
          <w:p w14:paraId="7F44365C" w14:textId="77777777" w:rsidR="006321B6" w:rsidRDefault="006321B6" w:rsidP="00B44305">
            <w:pPr>
              <w:autoSpaceDE w:val="0"/>
              <w:autoSpaceDN w:val="0"/>
              <w:adjustRightInd w:val="0"/>
              <w:jc w:val="both"/>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The Applicant(s) shall not allow any person participating in the Proposed Use to be unsupervised at the Venue or the common parts at any time.</w:t>
            </w:r>
          </w:p>
          <w:p w14:paraId="76E6521E" w14:textId="77777777" w:rsidR="006321B6" w:rsidRDefault="006321B6" w:rsidP="00B44305">
            <w:pPr>
              <w:autoSpaceDE w:val="0"/>
              <w:autoSpaceDN w:val="0"/>
              <w:adjustRightInd w:val="0"/>
              <w:jc w:val="both"/>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Each party may cancel the booking by giving no less than 48 hours notice.</w:t>
            </w:r>
          </w:p>
          <w:p w14:paraId="38CC14E4" w14:textId="77777777" w:rsidR="006321B6" w:rsidRDefault="006321B6" w:rsidP="00B44305">
            <w:pPr>
              <w:autoSpaceDE w:val="0"/>
              <w:autoSpaceDN w:val="0"/>
              <w:adjustRightInd w:val="0"/>
              <w:jc w:val="both"/>
              <w:rPr>
                <w:rFonts w:ascii="Arial" w:hAnsi="Arial" w:cs="Arial"/>
                <w:color w:val="000000"/>
                <w:sz w:val="20"/>
                <w:szCs w:val="20"/>
              </w:rPr>
            </w:pPr>
            <w:r>
              <w:rPr>
                <w:rFonts w:ascii="SymbolMT" w:hAnsi="SymbolMT" w:cs="SymbolMT"/>
                <w:color w:val="000000"/>
                <w:sz w:val="20"/>
                <w:szCs w:val="20"/>
              </w:rPr>
              <w:t xml:space="preserve">• </w:t>
            </w:r>
            <w:r>
              <w:rPr>
                <w:rFonts w:ascii="Arial" w:hAnsi="Arial" w:cs="Arial"/>
                <w:color w:val="000000"/>
                <w:sz w:val="20"/>
                <w:szCs w:val="20"/>
              </w:rPr>
              <w:t xml:space="preserve">This agreement does not form part of any other transaction. The sole purpose of this agreement is to indemnify </w:t>
            </w:r>
            <w:r w:rsidR="00894CF3">
              <w:rPr>
                <w:rFonts w:ascii="Arial" w:hAnsi="Arial" w:cs="Arial"/>
                <w:color w:val="000000"/>
                <w:sz w:val="20"/>
                <w:szCs w:val="20"/>
              </w:rPr>
              <w:t>5</w:t>
            </w:r>
            <w:r w:rsidR="00894CF3" w:rsidRPr="00894CF3">
              <w:rPr>
                <w:rFonts w:ascii="Arial" w:hAnsi="Arial" w:cs="Arial"/>
                <w:color w:val="000000"/>
                <w:sz w:val="20"/>
                <w:szCs w:val="20"/>
                <w:vertAlign w:val="superscript"/>
              </w:rPr>
              <w:t>th</w:t>
            </w:r>
            <w:r w:rsidR="00894CF3">
              <w:rPr>
                <w:rFonts w:ascii="Arial" w:hAnsi="Arial" w:cs="Arial"/>
                <w:color w:val="000000"/>
                <w:sz w:val="20"/>
                <w:szCs w:val="20"/>
              </w:rPr>
              <w:t xml:space="preserve"> Newbold Scout Group</w:t>
            </w:r>
            <w:r>
              <w:rPr>
                <w:rFonts w:ascii="Arial" w:hAnsi="Arial" w:cs="Arial"/>
                <w:color w:val="000000"/>
                <w:sz w:val="20"/>
                <w:szCs w:val="20"/>
              </w:rPr>
              <w:t xml:space="preserve"> during the Applicant(s) use of the Venue.</w:t>
            </w:r>
          </w:p>
          <w:p w14:paraId="7CE93BE9" w14:textId="5130F202" w:rsidR="002452F7" w:rsidRPr="002452F7" w:rsidRDefault="002452F7" w:rsidP="002452F7">
            <w:pPr>
              <w:autoSpaceDE w:val="0"/>
              <w:autoSpaceDN w:val="0"/>
              <w:adjustRightInd w:val="0"/>
              <w:jc w:val="both"/>
              <w:rPr>
                <w:rFonts w:ascii="Arial" w:hAnsi="Arial" w:cs="Arial"/>
                <w:color w:val="000000"/>
                <w:sz w:val="20"/>
                <w:szCs w:val="20"/>
              </w:rPr>
            </w:pPr>
            <w:r>
              <w:rPr>
                <w:rFonts w:ascii="SymbolMT" w:hAnsi="SymbolMT" w:cs="SymbolMT"/>
                <w:color w:val="000000"/>
                <w:sz w:val="20"/>
                <w:szCs w:val="20"/>
              </w:rPr>
              <w:t xml:space="preserve">• </w:t>
            </w:r>
            <w:r w:rsidRPr="002452F7">
              <w:rPr>
                <w:rFonts w:ascii="Arial" w:hAnsi="Arial" w:cs="Arial"/>
                <w:color w:val="000000"/>
                <w:sz w:val="20"/>
                <w:szCs w:val="20"/>
              </w:rPr>
              <w:t>I have read the full terms and conditions listed on the Full booking form on this page and agree to comply with them.</w:t>
            </w:r>
          </w:p>
        </w:tc>
      </w:tr>
      <w:tr w:rsidR="006321B6" w14:paraId="4D454AE0" w14:textId="77777777" w:rsidTr="00C22A04">
        <w:trPr>
          <w:trHeight w:val="406"/>
        </w:trPr>
        <w:tc>
          <w:tcPr>
            <w:tcW w:w="2285" w:type="dxa"/>
          </w:tcPr>
          <w:p w14:paraId="5FF7377A" w14:textId="77777777" w:rsidR="006321B6" w:rsidRDefault="006321B6" w:rsidP="00B44305">
            <w:pPr>
              <w:autoSpaceDE w:val="0"/>
              <w:autoSpaceDN w:val="0"/>
              <w:adjustRightInd w:val="0"/>
              <w:jc w:val="both"/>
              <w:rPr>
                <w:rFonts w:ascii="SymbolMT" w:hAnsi="SymbolMT" w:cs="SymbolMT"/>
                <w:color w:val="000000"/>
                <w:sz w:val="20"/>
                <w:szCs w:val="20"/>
              </w:rPr>
            </w:pPr>
            <w:r>
              <w:rPr>
                <w:rFonts w:ascii="Arial" w:hAnsi="Arial" w:cs="Arial"/>
                <w:b/>
                <w:bCs/>
                <w:color w:val="000000"/>
                <w:sz w:val="20"/>
                <w:szCs w:val="20"/>
              </w:rPr>
              <w:t>Applicant(s) Signature</w:t>
            </w:r>
          </w:p>
        </w:tc>
        <w:tc>
          <w:tcPr>
            <w:tcW w:w="2396" w:type="dxa"/>
            <w:gridSpan w:val="4"/>
          </w:tcPr>
          <w:p w14:paraId="2A181F2F" w14:textId="77777777" w:rsidR="006321B6" w:rsidRDefault="006321B6" w:rsidP="00B44305">
            <w:pPr>
              <w:autoSpaceDE w:val="0"/>
              <w:autoSpaceDN w:val="0"/>
              <w:adjustRightInd w:val="0"/>
              <w:jc w:val="both"/>
              <w:rPr>
                <w:rFonts w:ascii="SymbolMT" w:hAnsi="SymbolMT" w:cs="SymbolMT"/>
                <w:color w:val="000000"/>
                <w:sz w:val="20"/>
                <w:szCs w:val="20"/>
              </w:rPr>
            </w:pPr>
          </w:p>
        </w:tc>
        <w:tc>
          <w:tcPr>
            <w:tcW w:w="2299" w:type="dxa"/>
            <w:gridSpan w:val="5"/>
            <w:vAlign w:val="center"/>
          </w:tcPr>
          <w:p w14:paraId="7A711C12" w14:textId="77777777" w:rsidR="006321B6" w:rsidRDefault="006321B6" w:rsidP="00B44305">
            <w:pPr>
              <w:autoSpaceDE w:val="0"/>
              <w:autoSpaceDN w:val="0"/>
              <w:adjustRightInd w:val="0"/>
              <w:jc w:val="both"/>
              <w:rPr>
                <w:rFonts w:ascii="SymbolMT" w:hAnsi="SymbolMT" w:cs="SymbolMT"/>
                <w:color w:val="000000"/>
                <w:sz w:val="20"/>
                <w:szCs w:val="20"/>
              </w:rPr>
            </w:pPr>
            <w:r>
              <w:rPr>
                <w:rFonts w:ascii="Arial" w:hAnsi="Arial" w:cs="Arial"/>
                <w:b/>
                <w:bCs/>
                <w:color w:val="000000"/>
                <w:sz w:val="20"/>
                <w:szCs w:val="20"/>
              </w:rPr>
              <w:t>Date:</w:t>
            </w:r>
          </w:p>
        </w:tc>
        <w:tc>
          <w:tcPr>
            <w:tcW w:w="2283" w:type="dxa"/>
            <w:gridSpan w:val="3"/>
          </w:tcPr>
          <w:p w14:paraId="604EE21D" w14:textId="77777777" w:rsidR="006321B6" w:rsidRDefault="006321B6" w:rsidP="00B44305">
            <w:pPr>
              <w:autoSpaceDE w:val="0"/>
              <w:autoSpaceDN w:val="0"/>
              <w:adjustRightInd w:val="0"/>
              <w:jc w:val="both"/>
              <w:rPr>
                <w:rFonts w:ascii="SymbolMT" w:hAnsi="SymbolMT" w:cs="SymbolMT"/>
                <w:color w:val="000000"/>
                <w:sz w:val="20"/>
                <w:szCs w:val="20"/>
              </w:rPr>
            </w:pPr>
          </w:p>
        </w:tc>
      </w:tr>
    </w:tbl>
    <w:p w14:paraId="76565321" w14:textId="77777777" w:rsidR="00742C71" w:rsidRPr="00742C71" w:rsidRDefault="00742C71" w:rsidP="00B44305">
      <w:pPr>
        <w:pStyle w:val="Default"/>
        <w:jc w:val="both"/>
        <w:rPr>
          <w:rFonts w:ascii="Arial" w:hAnsi="Arial" w:cs="Arial"/>
          <w:sz w:val="22"/>
          <w:szCs w:val="22"/>
        </w:rPr>
      </w:pPr>
    </w:p>
    <w:p w14:paraId="181AA0C7" w14:textId="77777777" w:rsidR="009F6966" w:rsidRDefault="009F6966" w:rsidP="004821B0">
      <w:pPr>
        <w:pStyle w:val="Default"/>
        <w:jc w:val="both"/>
        <w:rPr>
          <w:rFonts w:ascii="Arial" w:hAnsi="Arial" w:cs="Arial"/>
          <w:b/>
          <w:bCs/>
          <w:sz w:val="32"/>
          <w:szCs w:val="32"/>
        </w:rPr>
      </w:pPr>
    </w:p>
    <w:p w14:paraId="40E06B87" w14:textId="77777777" w:rsidR="009F6966" w:rsidRDefault="009F6966" w:rsidP="004821B0">
      <w:pPr>
        <w:pStyle w:val="Default"/>
        <w:jc w:val="both"/>
        <w:rPr>
          <w:rFonts w:ascii="Arial" w:hAnsi="Arial" w:cs="Arial"/>
          <w:b/>
          <w:bCs/>
          <w:sz w:val="32"/>
          <w:szCs w:val="32"/>
        </w:rPr>
      </w:pPr>
    </w:p>
    <w:p w14:paraId="68C01E6F" w14:textId="5096B667" w:rsidR="004821B0" w:rsidRDefault="004821B0" w:rsidP="004821B0">
      <w:pPr>
        <w:pStyle w:val="Default"/>
        <w:jc w:val="both"/>
        <w:rPr>
          <w:rFonts w:ascii="Arial" w:hAnsi="Arial" w:cs="Arial"/>
          <w:b/>
          <w:bCs/>
          <w:sz w:val="32"/>
          <w:szCs w:val="32"/>
        </w:rPr>
      </w:pPr>
      <w:r>
        <w:rPr>
          <w:rFonts w:ascii="Arial" w:hAnsi="Arial" w:cs="Arial"/>
          <w:b/>
          <w:bCs/>
          <w:sz w:val="32"/>
          <w:szCs w:val="32"/>
        </w:rPr>
        <w:t>5</w:t>
      </w:r>
      <w:r w:rsidRPr="00894CF3">
        <w:rPr>
          <w:rFonts w:ascii="Arial" w:hAnsi="Arial" w:cs="Arial"/>
          <w:b/>
          <w:bCs/>
          <w:sz w:val="32"/>
          <w:szCs w:val="32"/>
          <w:vertAlign w:val="superscript"/>
        </w:rPr>
        <w:t>th</w:t>
      </w:r>
      <w:r>
        <w:rPr>
          <w:rFonts w:ascii="Arial" w:hAnsi="Arial" w:cs="Arial"/>
          <w:b/>
          <w:bCs/>
          <w:sz w:val="32"/>
          <w:szCs w:val="32"/>
        </w:rPr>
        <w:t xml:space="preserve"> Newbold Scout Group HQ</w:t>
      </w:r>
      <w:r w:rsidRPr="00742C71">
        <w:rPr>
          <w:rFonts w:ascii="Arial" w:hAnsi="Arial" w:cs="Arial"/>
          <w:b/>
          <w:bCs/>
          <w:sz w:val="32"/>
          <w:szCs w:val="32"/>
        </w:rPr>
        <w:t xml:space="preserve"> </w:t>
      </w:r>
      <w:r>
        <w:rPr>
          <w:rFonts w:ascii="Arial" w:hAnsi="Arial" w:cs="Arial"/>
          <w:b/>
          <w:bCs/>
          <w:sz w:val="32"/>
          <w:szCs w:val="32"/>
        </w:rPr>
        <w:t xml:space="preserve">(HQ) </w:t>
      </w:r>
      <w:r w:rsidRPr="00742C71">
        <w:rPr>
          <w:rFonts w:ascii="Arial" w:hAnsi="Arial" w:cs="Arial"/>
          <w:b/>
          <w:bCs/>
          <w:sz w:val="32"/>
          <w:szCs w:val="32"/>
        </w:rPr>
        <w:t>HIRE AGREEMENT</w:t>
      </w:r>
    </w:p>
    <w:p w14:paraId="2D5C757F" w14:textId="77777777" w:rsidR="004821B0" w:rsidRPr="00742C71" w:rsidRDefault="004821B0" w:rsidP="004821B0">
      <w:pPr>
        <w:pStyle w:val="Default"/>
        <w:jc w:val="both"/>
        <w:rPr>
          <w:rFonts w:ascii="Arial" w:hAnsi="Arial" w:cs="Arial"/>
          <w:sz w:val="32"/>
          <w:szCs w:val="32"/>
        </w:rPr>
      </w:pPr>
    </w:p>
    <w:p w14:paraId="4F145590" w14:textId="77777777" w:rsidR="004821B0" w:rsidRDefault="004821B0" w:rsidP="004821B0">
      <w:pPr>
        <w:pStyle w:val="Default"/>
        <w:jc w:val="both"/>
        <w:rPr>
          <w:rFonts w:ascii="Arial" w:hAnsi="Arial" w:cs="Arial"/>
          <w:sz w:val="22"/>
          <w:szCs w:val="22"/>
        </w:rPr>
      </w:pPr>
      <w:r w:rsidRPr="00742C71">
        <w:rPr>
          <w:rFonts w:ascii="Arial" w:hAnsi="Arial" w:cs="Arial"/>
          <w:sz w:val="22"/>
          <w:szCs w:val="22"/>
        </w:rPr>
        <w:t xml:space="preserve">The </w:t>
      </w:r>
      <w:r>
        <w:rPr>
          <w:rFonts w:ascii="Arial" w:hAnsi="Arial" w:cs="Arial"/>
          <w:sz w:val="22"/>
          <w:szCs w:val="22"/>
        </w:rPr>
        <w:t xml:space="preserve">HQ </w:t>
      </w:r>
      <w:r w:rsidRPr="00742C71">
        <w:rPr>
          <w:rFonts w:ascii="Arial" w:hAnsi="Arial" w:cs="Arial"/>
          <w:sz w:val="22"/>
          <w:szCs w:val="22"/>
        </w:rPr>
        <w:t xml:space="preserve">is owned and managed by </w:t>
      </w:r>
      <w:r>
        <w:rPr>
          <w:rFonts w:ascii="Arial" w:hAnsi="Arial" w:cs="Arial"/>
          <w:sz w:val="22"/>
          <w:szCs w:val="22"/>
        </w:rPr>
        <w:t>5</w:t>
      </w:r>
      <w:r w:rsidRPr="00894CF3">
        <w:rPr>
          <w:rFonts w:ascii="Arial" w:hAnsi="Arial" w:cs="Arial"/>
          <w:sz w:val="22"/>
          <w:szCs w:val="22"/>
          <w:vertAlign w:val="superscript"/>
        </w:rPr>
        <w:t>th</w:t>
      </w:r>
      <w:r>
        <w:rPr>
          <w:rFonts w:ascii="Arial" w:hAnsi="Arial" w:cs="Arial"/>
          <w:sz w:val="22"/>
          <w:szCs w:val="22"/>
        </w:rPr>
        <w:t xml:space="preserve"> Newbold Scout Group</w:t>
      </w:r>
      <w:r w:rsidRPr="00742C71">
        <w:rPr>
          <w:rFonts w:ascii="Arial" w:hAnsi="Arial" w:cs="Arial"/>
          <w:sz w:val="22"/>
          <w:szCs w:val="22"/>
        </w:rPr>
        <w:t xml:space="preserve">, hereafter described as </w:t>
      </w:r>
      <w:r>
        <w:rPr>
          <w:rFonts w:ascii="Arial" w:hAnsi="Arial" w:cs="Arial"/>
          <w:sz w:val="22"/>
          <w:szCs w:val="22"/>
        </w:rPr>
        <w:t>The Group.</w:t>
      </w:r>
    </w:p>
    <w:p w14:paraId="5A2359A4" w14:textId="77777777" w:rsidR="004821B0" w:rsidRPr="00EC5FAF" w:rsidRDefault="004821B0" w:rsidP="004821B0">
      <w:pPr>
        <w:pStyle w:val="Default"/>
        <w:jc w:val="both"/>
        <w:rPr>
          <w:rFonts w:ascii="Arial" w:hAnsi="Arial" w:cs="Arial"/>
          <w:sz w:val="16"/>
          <w:szCs w:val="16"/>
        </w:rPr>
      </w:pPr>
      <w:r w:rsidRPr="00742C71">
        <w:rPr>
          <w:rFonts w:ascii="Arial" w:hAnsi="Arial" w:cs="Arial"/>
          <w:sz w:val="22"/>
          <w:szCs w:val="22"/>
        </w:rPr>
        <w:t xml:space="preserve"> </w:t>
      </w:r>
    </w:p>
    <w:p w14:paraId="1932CABD" w14:textId="77777777" w:rsidR="004821B0" w:rsidRPr="00742C71" w:rsidRDefault="004821B0" w:rsidP="004821B0">
      <w:pPr>
        <w:pStyle w:val="Default"/>
        <w:jc w:val="both"/>
        <w:rPr>
          <w:rFonts w:ascii="Arial" w:hAnsi="Arial" w:cs="Arial"/>
          <w:sz w:val="22"/>
          <w:szCs w:val="22"/>
        </w:rPr>
      </w:pPr>
      <w:r>
        <w:rPr>
          <w:rFonts w:ascii="Arial" w:hAnsi="Arial" w:cs="Arial"/>
          <w:b/>
          <w:bCs/>
          <w:sz w:val="22"/>
          <w:szCs w:val="22"/>
        </w:rPr>
        <w:t>1. Use of the HQ</w:t>
      </w:r>
      <w:r w:rsidRPr="00742C71">
        <w:rPr>
          <w:rFonts w:ascii="Arial" w:hAnsi="Arial" w:cs="Arial"/>
          <w:b/>
          <w:bCs/>
          <w:sz w:val="22"/>
          <w:szCs w:val="22"/>
        </w:rPr>
        <w:t xml:space="preserve"> </w:t>
      </w:r>
    </w:p>
    <w:p w14:paraId="4C986630" w14:textId="77777777" w:rsidR="004821B0" w:rsidRDefault="004821B0" w:rsidP="004821B0">
      <w:pPr>
        <w:pStyle w:val="Default"/>
        <w:jc w:val="both"/>
        <w:rPr>
          <w:rFonts w:ascii="Arial" w:hAnsi="Arial" w:cs="Arial"/>
          <w:sz w:val="22"/>
          <w:szCs w:val="22"/>
        </w:rPr>
      </w:pPr>
      <w:r w:rsidRPr="00742C71">
        <w:rPr>
          <w:rFonts w:ascii="Arial" w:hAnsi="Arial" w:cs="Arial"/>
          <w:sz w:val="22"/>
          <w:szCs w:val="22"/>
        </w:rPr>
        <w:t xml:space="preserve">Use of the </w:t>
      </w:r>
      <w:r>
        <w:rPr>
          <w:rFonts w:ascii="Arial" w:hAnsi="Arial" w:cs="Arial"/>
          <w:sz w:val="22"/>
          <w:szCs w:val="22"/>
        </w:rPr>
        <w:t xml:space="preserve">HQ </w:t>
      </w:r>
      <w:r w:rsidRPr="00742C71">
        <w:rPr>
          <w:rFonts w:ascii="Arial" w:hAnsi="Arial" w:cs="Arial"/>
          <w:sz w:val="22"/>
          <w:szCs w:val="22"/>
        </w:rPr>
        <w:t xml:space="preserve">is subject to the following rules and in the case of hirers, to certain standard conditions incorporated in the hiring agreement. </w:t>
      </w:r>
    </w:p>
    <w:p w14:paraId="0D951BC1" w14:textId="77777777" w:rsidR="004821B0" w:rsidRPr="003C6B3E" w:rsidRDefault="004821B0" w:rsidP="004821B0">
      <w:pPr>
        <w:pStyle w:val="Default"/>
        <w:jc w:val="both"/>
        <w:rPr>
          <w:rFonts w:ascii="Arial" w:hAnsi="Arial" w:cs="Arial"/>
          <w:sz w:val="22"/>
          <w:szCs w:val="22"/>
        </w:rPr>
      </w:pPr>
      <w:r w:rsidRPr="003C6B3E">
        <w:rPr>
          <w:rFonts w:ascii="Arial" w:hAnsi="Arial" w:cs="Arial"/>
          <w:sz w:val="22"/>
          <w:szCs w:val="22"/>
        </w:rPr>
        <w:t>The Hirer shall not use the premises for any purpose other than that described in the Hire Agreement and shall not sub-hire or use the premises or allow the premises to be used for any unlawful purpose or in any unlawful way, nor do anything to bring onto the premises anything which may endanger the same or render invalid any insur</w:t>
      </w:r>
      <w:r>
        <w:rPr>
          <w:rFonts w:ascii="Arial" w:hAnsi="Arial" w:cs="Arial"/>
          <w:sz w:val="22"/>
          <w:szCs w:val="22"/>
        </w:rPr>
        <w:t>ance policies in respect thereof.</w:t>
      </w:r>
    </w:p>
    <w:p w14:paraId="2C566633" w14:textId="77777777" w:rsidR="004821B0" w:rsidRPr="00EC5FAF" w:rsidRDefault="004821B0" w:rsidP="004821B0">
      <w:pPr>
        <w:pStyle w:val="Default"/>
        <w:jc w:val="both"/>
        <w:rPr>
          <w:rFonts w:ascii="Arial" w:hAnsi="Arial" w:cs="Arial"/>
          <w:sz w:val="16"/>
          <w:szCs w:val="16"/>
        </w:rPr>
      </w:pPr>
    </w:p>
    <w:p w14:paraId="099B7704" w14:textId="77777777" w:rsidR="004821B0" w:rsidRPr="00742C71" w:rsidRDefault="004821B0" w:rsidP="004821B0">
      <w:pPr>
        <w:pStyle w:val="Default"/>
        <w:jc w:val="both"/>
        <w:rPr>
          <w:rFonts w:ascii="Arial" w:hAnsi="Arial" w:cs="Arial"/>
          <w:sz w:val="22"/>
          <w:szCs w:val="22"/>
        </w:rPr>
      </w:pPr>
      <w:r w:rsidRPr="00742C71">
        <w:rPr>
          <w:rFonts w:ascii="Arial" w:hAnsi="Arial" w:cs="Arial"/>
          <w:b/>
          <w:bCs/>
          <w:sz w:val="22"/>
          <w:szCs w:val="22"/>
        </w:rPr>
        <w:t xml:space="preserve">2 Applying to use the </w:t>
      </w:r>
      <w:r>
        <w:rPr>
          <w:rFonts w:ascii="Arial" w:hAnsi="Arial" w:cs="Arial"/>
          <w:b/>
          <w:bCs/>
          <w:sz w:val="22"/>
          <w:szCs w:val="22"/>
        </w:rPr>
        <w:t>HQ</w:t>
      </w:r>
      <w:r w:rsidRPr="00742C71">
        <w:rPr>
          <w:rFonts w:ascii="Arial" w:hAnsi="Arial" w:cs="Arial"/>
          <w:b/>
          <w:bCs/>
          <w:sz w:val="22"/>
          <w:szCs w:val="22"/>
        </w:rPr>
        <w:t xml:space="preserve"> </w:t>
      </w:r>
    </w:p>
    <w:p w14:paraId="2C3188AE"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a) Application for use of the </w:t>
      </w:r>
      <w:r>
        <w:rPr>
          <w:rFonts w:ascii="Arial" w:hAnsi="Arial" w:cs="Arial"/>
          <w:sz w:val="22"/>
          <w:szCs w:val="22"/>
        </w:rPr>
        <w:t>HQ shall be made to The Group</w:t>
      </w:r>
      <w:r w:rsidRPr="00742C71">
        <w:rPr>
          <w:rFonts w:ascii="Arial" w:hAnsi="Arial" w:cs="Arial"/>
          <w:sz w:val="22"/>
          <w:szCs w:val="22"/>
        </w:rPr>
        <w:t xml:space="preserve"> and usage of facilities for hirer’s use only with no sub-lettings. </w:t>
      </w:r>
    </w:p>
    <w:p w14:paraId="035545D8"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b) Allocating of hire is at sole discretion of </w:t>
      </w:r>
      <w:r>
        <w:rPr>
          <w:rFonts w:ascii="Arial" w:hAnsi="Arial" w:cs="Arial"/>
          <w:sz w:val="22"/>
          <w:szCs w:val="22"/>
        </w:rPr>
        <w:t>The Group</w:t>
      </w:r>
      <w:r w:rsidRPr="00742C71">
        <w:rPr>
          <w:rFonts w:ascii="Arial" w:hAnsi="Arial" w:cs="Arial"/>
          <w:sz w:val="22"/>
          <w:szCs w:val="22"/>
        </w:rPr>
        <w:t xml:space="preserve">. The right to refuse any application for the use of the </w:t>
      </w:r>
      <w:r>
        <w:rPr>
          <w:rFonts w:ascii="Arial" w:hAnsi="Arial" w:cs="Arial"/>
          <w:sz w:val="22"/>
          <w:szCs w:val="22"/>
        </w:rPr>
        <w:t>HQ</w:t>
      </w:r>
      <w:r w:rsidRPr="00742C71">
        <w:rPr>
          <w:rFonts w:ascii="Arial" w:hAnsi="Arial" w:cs="Arial"/>
          <w:sz w:val="22"/>
          <w:szCs w:val="22"/>
        </w:rPr>
        <w:t xml:space="preserve"> facilities is reserved to </w:t>
      </w:r>
      <w:r>
        <w:rPr>
          <w:rFonts w:ascii="Arial" w:hAnsi="Arial" w:cs="Arial"/>
          <w:sz w:val="22"/>
          <w:szCs w:val="22"/>
        </w:rPr>
        <w:t>The Group</w:t>
      </w:r>
      <w:r w:rsidRPr="00742C71">
        <w:rPr>
          <w:rFonts w:ascii="Arial" w:hAnsi="Arial" w:cs="Arial"/>
          <w:sz w:val="22"/>
          <w:szCs w:val="22"/>
        </w:rPr>
        <w:t xml:space="preserve">. </w:t>
      </w:r>
    </w:p>
    <w:p w14:paraId="79651FA5" w14:textId="77777777" w:rsidR="004821B0" w:rsidRPr="00742C71" w:rsidRDefault="004821B0" w:rsidP="004821B0">
      <w:pPr>
        <w:pStyle w:val="Default"/>
        <w:jc w:val="both"/>
        <w:rPr>
          <w:rFonts w:ascii="Arial" w:hAnsi="Arial" w:cs="Arial"/>
          <w:sz w:val="22"/>
          <w:szCs w:val="22"/>
        </w:rPr>
      </w:pPr>
    </w:p>
    <w:p w14:paraId="377BF548" w14:textId="77777777" w:rsidR="004821B0" w:rsidRPr="00742C71" w:rsidRDefault="004821B0" w:rsidP="004821B0">
      <w:pPr>
        <w:pStyle w:val="Default"/>
        <w:jc w:val="both"/>
        <w:rPr>
          <w:rFonts w:ascii="Arial" w:hAnsi="Arial" w:cs="Arial"/>
          <w:sz w:val="22"/>
          <w:szCs w:val="22"/>
        </w:rPr>
      </w:pPr>
      <w:r w:rsidRPr="00742C71">
        <w:rPr>
          <w:rFonts w:ascii="Arial" w:hAnsi="Arial" w:cs="Arial"/>
          <w:b/>
          <w:bCs/>
          <w:sz w:val="22"/>
          <w:szCs w:val="22"/>
        </w:rPr>
        <w:t xml:space="preserve">3 Hours of opening </w:t>
      </w:r>
    </w:p>
    <w:p w14:paraId="297D8AC6"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a) Facilities at the </w:t>
      </w:r>
      <w:r>
        <w:rPr>
          <w:rFonts w:ascii="Arial" w:hAnsi="Arial" w:cs="Arial"/>
          <w:sz w:val="22"/>
          <w:szCs w:val="22"/>
        </w:rPr>
        <w:t>HQ</w:t>
      </w:r>
      <w:r w:rsidRPr="00742C71">
        <w:rPr>
          <w:rFonts w:ascii="Arial" w:hAnsi="Arial" w:cs="Arial"/>
          <w:sz w:val="22"/>
          <w:szCs w:val="22"/>
        </w:rPr>
        <w:t xml:space="preserve"> are available for use between the hours of 08.00 - 22.00 Monday to Sundays. In exceptional cases these hours may be extended on application to </w:t>
      </w:r>
      <w:r>
        <w:rPr>
          <w:rFonts w:ascii="Arial" w:hAnsi="Arial" w:cs="Arial"/>
          <w:sz w:val="22"/>
          <w:szCs w:val="22"/>
        </w:rPr>
        <w:t>The Group.</w:t>
      </w:r>
      <w:r w:rsidRPr="00742C71">
        <w:rPr>
          <w:rFonts w:ascii="Arial" w:hAnsi="Arial" w:cs="Arial"/>
          <w:sz w:val="22"/>
          <w:szCs w:val="22"/>
        </w:rPr>
        <w:t xml:space="preserve"> </w:t>
      </w:r>
    </w:p>
    <w:p w14:paraId="50418992" w14:textId="77777777" w:rsidR="004821B0" w:rsidRPr="00742C71" w:rsidRDefault="004821B0" w:rsidP="004821B0">
      <w:pPr>
        <w:pStyle w:val="Default"/>
        <w:spacing w:after="58"/>
        <w:jc w:val="both"/>
        <w:rPr>
          <w:rFonts w:ascii="Arial" w:hAnsi="Arial" w:cs="Arial"/>
          <w:sz w:val="22"/>
          <w:szCs w:val="22"/>
        </w:rPr>
      </w:pPr>
      <w:r>
        <w:rPr>
          <w:rFonts w:ascii="Arial" w:hAnsi="Arial" w:cs="Arial"/>
          <w:sz w:val="22"/>
          <w:szCs w:val="22"/>
        </w:rPr>
        <w:t xml:space="preserve">b) A Nominated representative of The Group will allocate a Key Holder. The Key </w:t>
      </w:r>
      <w:r w:rsidRPr="00742C71">
        <w:rPr>
          <w:rFonts w:ascii="Arial" w:hAnsi="Arial" w:cs="Arial"/>
          <w:sz w:val="22"/>
          <w:szCs w:val="22"/>
        </w:rPr>
        <w:t xml:space="preserve">Holder will unlock the building at the commencement of hire and the building will remain unlocked until the end of the hire period. </w:t>
      </w:r>
    </w:p>
    <w:p w14:paraId="7D47965A"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c) The person signing the booking form must be present within the building throughout this period. This person is responsible for all persons present and their actions. </w:t>
      </w:r>
    </w:p>
    <w:p w14:paraId="3E60059D" w14:textId="77777777" w:rsidR="004821B0" w:rsidRPr="00742C71" w:rsidRDefault="004821B0" w:rsidP="004821B0">
      <w:pPr>
        <w:pStyle w:val="Default"/>
        <w:jc w:val="both"/>
        <w:rPr>
          <w:rFonts w:ascii="Arial" w:hAnsi="Arial" w:cs="Arial"/>
          <w:sz w:val="22"/>
          <w:szCs w:val="22"/>
        </w:rPr>
      </w:pPr>
      <w:r w:rsidRPr="00742C71">
        <w:rPr>
          <w:rFonts w:ascii="Arial" w:hAnsi="Arial" w:cs="Arial"/>
          <w:sz w:val="22"/>
          <w:szCs w:val="22"/>
        </w:rPr>
        <w:t xml:space="preserve">d) The premises must be vacated within 15 minutes of the finish time stated on the booking form. Should this time be exceeded by more than 15 minutes a pro rata charge </w:t>
      </w:r>
      <w:r>
        <w:rPr>
          <w:rFonts w:ascii="Arial" w:hAnsi="Arial" w:cs="Arial"/>
          <w:sz w:val="22"/>
          <w:szCs w:val="22"/>
        </w:rPr>
        <w:t>may</w:t>
      </w:r>
      <w:r w:rsidRPr="00742C71">
        <w:rPr>
          <w:rFonts w:ascii="Arial" w:hAnsi="Arial" w:cs="Arial"/>
          <w:sz w:val="22"/>
          <w:szCs w:val="22"/>
        </w:rPr>
        <w:t xml:space="preserve"> be made. </w:t>
      </w:r>
    </w:p>
    <w:p w14:paraId="04C428E3" w14:textId="77777777" w:rsidR="004821B0" w:rsidRPr="00742C71" w:rsidRDefault="004821B0" w:rsidP="004821B0">
      <w:pPr>
        <w:pStyle w:val="Default"/>
        <w:jc w:val="both"/>
        <w:rPr>
          <w:rFonts w:ascii="Arial" w:hAnsi="Arial" w:cs="Arial"/>
          <w:sz w:val="22"/>
          <w:szCs w:val="22"/>
        </w:rPr>
      </w:pPr>
    </w:p>
    <w:p w14:paraId="51D072DE" w14:textId="6754AE9D" w:rsidR="004821B0" w:rsidRDefault="004821B0" w:rsidP="00EC5FAF">
      <w:pPr>
        <w:pStyle w:val="Default"/>
        <w:jc w:val="both"/>
        <w:rPr>
          <w:rFonts w:ascii="Arial" w:hAnsi="Arial" w:cs="Arial"/>
          <w:sz w:val="22"/>
          <w:szCs w:val="22"/>
        </w:rPr>
      </w:pPr>
      <w:r w:rsidRPr="00742C71">
        <w:rPr>
          <w:rFonts w:ascii="Arial" w:hAnsi="Arial" w:cs="Arial"/>
          <w:b/>
          <w:bCs/>
          <w:sz w:val="22"/>
          <w:szCs w:val="22"/>
        </w:rPr>
        <w:t xml:space="preserve">4 Maximum Capacity </w:t>
      </w:r>
    </w:p>
    <w:p w14:paraId="44D39CB8" w14:textId="77777777" w:rsidR="004821B0" w:rsidRDefault="004821B0" w:rsidP="004821B0">
      <w:pPr>
        <w:pStyle w:val="Default"/>
        <w:jc w:val="both"/>
        <w:rPr>
          <w:rFonts w:ascii="Arial" w:hAnsi="Arial" w:cs="Arial"/>
          <w:sz w:val="22"/>
          <w:szCs w:val="22"/>
        </w:rPr>
      </w:pPr>
      <w:r>
        <w:rPr>
          <w:rFonts w:ascii="Arial" w:hAnsi="Arial" w:cs="Arial"/>
          <w:sz w:val="22"/>
          <w:szCs w:val="22"/>
        </w:rPr>
        <w:t xml:space="preserve">The HQ </w:t>
      </w:r>
      <w:r w:rsidRPr="00742C71">
        <w:rPr>
          <w:rFonts w:ascii="Arial" w:hAnsi="Arial" w:cs="Arial"/>
          <w:sz w:val="22"/>
          <w:szCs w:val="22"/>
        </w:rPr>
        <w:t xml:space="preserve">has a maximum capacity of </w:t>
      </w:r>
      <w:r>
        <w:rPr>
          <w:rFonts w:ascii="Arial" w:hAnsi="Arial" w:cs="Arial"/>
          <w:sz w:val="22"/>
          <w:szCs w:val="22"/>
        </w:rPr>
        <w:t xml:space="preserve">80 </w:t>
      </w:r>
      <w:r w:rsidRPr="00742C71">
        <w:rPr>
          <w:rFonts w:ascii="Arial" w:hAnsi="Arial" w:cs="Arial"/>
          <w:sz w:val="22"/>
          <w:szCs w:val="22"/>
        </w:rPr>
        <w:t>and on no account shall</w:t>
      </w:r>
      <w:r>
        <w:rPr>
          <w:rFonts w:ascii="Arial" w:hAnsi="Arial" w:cs="Arial"/>
          <w:sz w:val="22"/>
          <w:szCs w:val="22"/>
        </w:rPr>
        <w:t xml:space="preserve"> this figure be exceeded. The</w:t>
      </w:r>
      <w:r w:rsidRPr="00742C71">
        <w:rPr>
          <w:rFonts w:ascii="Arial" w:hAnsi="Arial" w:cs="Arial"/>
          <w:sz w:val="22"/>
          <w:szCs w:val="22"/>
        </w:rPr>
        <w:t xml:space="preserve"> hirer is responsible to ensure this is the case.</w:t>
      </w:r>
      <w:r>
        <w:rPr>
          <w:rFonts w:ascii="Arial" w:hAnsi="Arial" w:cs="Arial"/>
          <w:sz w:val="22"/>
          <w:szCs w:val="22"/>
        </w:rPr>
        <w:t xml:space="preserve"> Please note seating is provided for 40. If the Hirer requires more seating advanced notice is require and indicated on the booking form. </w:t>
      </w:r>
    </w:p>
    <w:p w14:paraId="0530122B" w14:textId="77777777" w:rsidR="004821B0" w:rsidRDefault="004821B0" w:rsidP="004821B0">
      <w:pPr>
        <w:pStyle w:val="Default"/>
        <w:jc w:val="both"/>
        <w:rPr>
          <w:rFonts w:ascii="Arial" w:hAnsi="Arial" w:cs="Arial"/>
          <w:sz w:val="22"/>
          <w:szCs w:val="22"/>
        </w:rPr>
      </w:pPr>
    </w:p>
    <w:p w14:paraId="2035AE80" w14:textId="77777777" w:rsidR="004821B0" w:rsidRDefault="004821B0" w:rsidP="004821B0">
      <w:pPr>
        <w:pStyle w:val="Default"/>
        <w:jc w:val="both"/>
        <w:rPr>
          <w:rFonts w:ascii="Arial" w:hAnsi="Arial" w:cs="Arial"/>
          <w:sz w:val="22"/>
          <w:szCs w:val="22"/>
        </w:rPr>
      </w:pPr>
    </w:p>
    <w:p w14:paraId="467424CA" w14:textId="77777777" w:rsidR="004821B0" w:rsidRPr="00742C71" w:rsidRDefault="004821B0" w:rsidP="004821B0">
      <w:pPr>
        <w:pStyle w:val="Default"/>
        <w:jc w:val="both"/>
        <w:rPr>
          <w:rFonts w:ascii="Arial" w:hAnsi="Arial" w:cs="Arial"/>
          <w:sz w:val="22"/>
          <w:szCs w:val="22"/>
        </w:rPr>
      </w:pPr>
      <w:r w:rsidRPr="00742C71">
        <w:rPr>
          <w:rFonts w:ascii="Arial" w:hAnsi="Arial" w:cs="Arial"/>
          <w:b/>
          <w:bCs/>
          <w:sz w:val="22"/>
          <w:szCs w:val="22"/>
        </w:rPr>
        <w:t xml:space="preserve">5 Bookings and Payment </w:t>
      </w:r>
    </w:p>
    <w:p w14:paraId="70B42D60"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a) All hire charges must be paid at the time of booking or as least 7 days in advance, PRIOR to hire. Hire times must include set up time and clearing away time. </w:t>
      </w:r>
    </w:p>
    <w:p w14:paraId="4B3DAD77" w14:textId="77777777" w:rsidR="004821B0" w:rsidRPr="00742C71" w:rsidRDefault="004821B0" w:rsidP="004821B0">
      <w:pPr>
        <w:pStyle w:val="Default"/>
        <w:jc w:val="both"/>
        <w:rPr>
          <w:rFonts w:ascii="Arial" w:hAnsi="Arial" w:cs="Arial"/>
          <w:sz w:val="22"/>
          <w:szCs w:val="22"/>
        </w:rPr>
      </w:pPr>
      <w:r w:rsidRPr="00742C71">
        <w:rPr>
          <w:rFonts w:ascii="Arial" w:hAnsi="Arial" w:cs="Arial"/>
          <w:sz w:val="22"/>
          <w:szCs w:val="22"/>
        </w:rPr>
        <w:t>b) Block bookers hall hire charges will be invoiced on the first day of each month, in advance. Payment must be made within 7 days of the invoice date and can be paid by</w:t>
      </w:r>
      <w:r>
        <w:rPr>
          <w:rFonts w:ascii="Arial" w:hAnsi="Arial" w:cs="Arial"/>
          <w:sz w:val="22"/>
          <w:szCs w:val="22"/>
        </w:rPr>
        <w:t xml:space="preserve"> cheque</w:t>
      </w:r>
      <w:r w:rsidRPr="00742C71">
        <w:rPr>
          <w:rFonts w:ascii="Arial" w:hAnsi="Arial" w:cs="Arial"/>
          <w:sz w:val="22"/>
          <w:szCs w:val="22"/>
        </w:rPr>
        <w:t xml:space="preserve"> or BACS. </w:t>
      </w:r>
      <w:r>
        <w:rPr>
          <w:rFonts w:ascii="Arial" w:hAnsi="Arial" w:cs="Arial"/>
          <w:sz w:val="22"/>
          <w:szCs w:val="22"/>
        </w:rPr>
        <w:t xml:space="preserve">    </w:t>
      </w:r>
    </w:p>
    <w:p w14:paraId="18349629"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c) In addition to the hire charge a returnable cash deposit of £</w:t>
      </w:r>
      <w:r>
        <w:rPr>
          <w:rFonts w:ascii="Arial" w:hAnsi="Arial" w:cs="Arial"/>
          <w:sz w:val="22"/>
          <w:szCs w:val="22"/>
        </w:rPr>
        <w:t>3</w:t>
      </w:r>
      <w:r w:rsidRPr="00742C71">
        <w:rPr>
          <w:rFonts w:ascii="Arial" w:hAnsi="Arial" w:cs="Arial"/>
          <w:sz w:val="22"/>
          <w:szCs w:val="22"/>
        </w:rPr>
        <w:t xml:space="preserve">0 </w:t>
      </w:r>
      <w:r>
        <w:rPr>
          <w:rFonts w:ascii="Arial" w:hAnsi="Arial" w:cs="Arial"/>
          <w:sz w:val="22"/>
          <w:szCs w:val="22"/>
        </w:rPr>
        <w:t>will be requested</w:t>
      </w:r>
      <w:r w:rsidRPr="00742C71">
        <w:rPr>
          <w:rFonts w:ascii="Arial" w:hAnsi="Arial" w:cs="Arial"/>
          <w:sz w:val="22"/>
          <w:szCs w:val="22"/>
        </w:rPr>
        <w:t xml:space="preserve"> at the time of booking. </w:t>
      </w:r>
    </w:p>
    <w:p w14:paraId="347153E6"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lastRenderedPageBreak/>
        <w:t xml:space="preserve">d) Refund of any deposit is at the discretion of </w:t>
      </w:r>
      <w:r>
        <w:rPr>
          <w:rFonts w:ascii="Arial" w:hAnsi="Arial" w:cs="Arial"/>
          <w:sz w:val="22"/>
          <w:szCs w:val="22"/>
        </w:rPr>
        <w:t>The Group</w:t>
      </w:r>
      <w:r w:rsidRPr="00742C71">
        <w:rPr>
          <w:rFonts w:ascii="Arial" w:hAnsi="Arial" w:cs="Arial"/>
          <w:sz w:val="22"/>
          <w:szCs w:val="22"/>
        </w:rPr>
        <w:t xml:space="preserve">. Deposits will not be refunded in cases of late cancellations, except in exceptional circumstances. Deposits may also be kept if hirers or their guest’s behaviour is considered unreasonable and if terms and conditions are not adhered to. </w:t>
      </w:r>
    </w:p>
    <w:p w14:paraId="7AAC7073"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e) Deposits can be collected within 3 working days after their function, providing The</w:t>
      </w:r>
      <w:r>
        <w:rPr>
          <w:rFonts w:ascii="Arial" w:hAnsi="Arial" w:cs="Arial"/>
          <w:sz w:val="22"/>
          <w:szCs w:val="22"/>
        </w:rPr>
        <w:t xml:space="preserve"> Group</w:t>
      </w:r>
      <w:r w:rsidRPr="00742C71">
        <w:rPr>
          <w:rFonts w:ascii="Arial" w:hAnsi="Arial" w:cs="Arial"/>
          <w:sz w:val="22"/>
          <w:szCs w:val="22"/>
        </w:rPr>
        <w:t xml:space="preserve"> </w:t>
      </w:r>
      <w:r>
        <w:rPr>
          <w:rFonts w:ascii="Arial" w:hAnsi="Arial" w:cs="Arial"/>
          <w:sz w:val="22"/>
          <w:szCs w:val="22"/>
        </w:rPr>
        <w:t>is</w:t>
      </w:r>
      <w:r w:rsidRPr="00742C71">
        <w:rPr>
          <w:rFonts w:ascii="Arial" w:hAnsi="Arial" w:cs="Arial"/>
          <w:sz w:val="22"/>
          <w:szCs w:val="22"/>
        </w:rPr>
        <w:t xml:space="preserve"> completely satisfied that conditions of hire have been adhered to. Deposit receipts must be </w:t>
      </w:r>
      <w:r>
        <w:rPr>
          <w:rFonts w:ascii="Arial" w:hAnsi="Arial" w:cs="Arial"/>
          <w:sz w:val="22"/>
          <w:szCs w:val="22"/>
        </w:rPr>
        <w:t>produced</w:t>
      </w:r>
      <w:r w:rsidRPr="00742C71">
        <w:rPr>
          <w:rFonts w:ascii="Arial" w:hAnsi="Arial" w:cs="Arial"/>
          <w:sz w:val="22"/>
          <w:szCs w:val="22"/>
        </w:rPr>
        <w:t xml:space="preserve"> when collecting deposits. </w:t>
      </w:r>
    </w:p>
    <w:p w14:paraId="4462DA12" w14:textId="77777777" w:rsidR="004821B0" w:rsidRPr="00685ECF" w:rsidRDefault="004821B0" w:rsidP="004821B0">
      <w:pPr>
        <w:pStyle w:val="Default"/>
        <w:jc w:val="both"/>
        <w:rPr>
          <w:rFonts w:ascii="Arial" w:hAnsi="Arial" w:cs="Arial"/>
          <w:sz w:val="22"/>
          <w:szCs w:val="22"/>
        </w:rPr>
      </w:pPr>
      <w:r w:rsidRPr="00742C71">
        <w:rPr>
          <w:rFonts w:ascii="Arial" w:hAnsi="Arial" w:cs="Arial"/>
          <w:sz w:val="22"/>
          <w:szCs w:val="22"/>
        </w:rPr>
        <w:t>f) Hirers that are working with children and young people, without parents presen</w:t>
      </w:r>
      <w:r>
        <w:rPr>
          <w:rFonts w:ascii="Arial" w:hAnsi="Arial" w:cs="Arial"/>
          <w:sz w:val="22"/>
          <w:szCs w:val="22"/>
        </w:rPr>
        <w:t xml:space="preserve">t, must provide current DBS check certificate numbers </w:t>
      </w:r>
      <w:r w:rsidRPr="00685ECF">
        <w:rPr>
          <w:rFonts w:ascii="Arial" w:hAnsi="Arial" w:cs="Arial"/>
          <w:sz w:val="22"/>
          <w:szCs w:val="22"/>
        </w:rPr>
        <w:t xml:space="preserve">and </w:t>
      </w:r>
      <w:r>
        <w:rPr>
          <w:rFonts w:ascii="Arial" w:hAnsi="Arial" w:cs="Arial"/>
          <w:sz w:val="22"/>
          <w:szCs w:val="22"/>
        </w:rPr>
        <w:t>t</w:t>
      </w:r>
      <w:r w:rsidRPr="00685ECF">
        <w:rPr>
          <w:rFonts w:ascii="Arial" w:hAnsi="Arial" w:cs="Arial"/>
          <w:sz w:val="22"/>
          <w:szCs w:val="22"/>
        </w:rPr>
        <w:t>he Hirer shall ensure that any activities for children under eight years of age comply with the provisions of The Children Act 1989 and that only fit and proper persons have access to the children.</w:t>
      </w:r>
    </w:p>
    <w:p w14:paraId="1F54CCC4" w14:textId="77777777" w:rsidR="004821B0" w:rsidRPr="00AB3A02" w:rsidRDefault="004821B0" w:rsidP="004821B0">
      <w:pPr>
        <w:pStyle w:val="Default"/>
        <w:jc w:val="both"/>
        <w:rPr>
          <w:rFonts w:ascii="Arial" w:hAnsi="Arial" w:cs="Arial"/>
          <w:sz w:val="22"/>
          <w:szCs w:val="22"/>
        </w:rPr>
      </w:pPr>
      <w:r>
        <w:rPr>
          <w:rFonts w:ascii="Arial" w:hAnsi="Arial" w:cs="Arial"/>
          <w:sz w:val="22"/>
          <w:szCs w:val="22"/>
        </w:rPr>
        <w:t>g) The Hirer may be required to produce a public liability insurance certificate prior to hire.</w:t>
      </w:r>
      <w:r w:rsidRPr="00AB3A02">
        <w:rPr>
          <w:rFonts w:ascii="Arial" w:hAnsi="Arial" w:cs="Arial"/>
          <w:sz w:val="22"/>
          <w:szCs w:val="22"/>
        </w:rPr>
        <w:t xml:space="preserve"> </w:t>
      </w:r>
    </w:p>
    <w:p w14:paraId="13404815" w14:textId="77777777" w:rsidR="004821B0" w:rsidRPr="00742C71" w:rsidRDefault="004821B0" w:rsidP="004821B0">
      <w:pPr>
        <w:pStyle w:val="Default"/>
        <w:jc w:val="both"/>
        <w:rPr>
          <w:rFonts w:ascii="Arial" w:hAnsi="Arial" w:cs="Arial"/>
          <w:sz w:val="22"/>
          <w:szCs w:val="22"/>
        </w:rPr>
      </w:pPr>
    </w:p>
    <w:p w14:paraId="241A0F0B" w14:textId="77777777" w:rsidR="004821B0" w:rsidRPr="00742C71" w:rsidRDefault="004821B0" w:rsidP="004821B0">
      <w:pPr>
        <w:pStyle w:val="Default"/>
        <w:jc w:val="both"/>
        <w:rPr>
          <w:rFonts w:ascii="Arial" w:hAnsi="Arial" w:cs="Arial"/>
          <w:sz w:val="22"/>
          <w:szCs w:val="22"/>
        </w:rPr>
      </w:pPr>
      <w:r w:rsidRPr="00742C71">
        <w:rPr>
          <w:rFonts w:ascii="Arial" w:hAnsi="Arial" w:cs="Arial"/>
          <w:b/>
          <w:bCs/>
          <w:sz w:val="22"/>
          <w:szCs w:val="22"/>
        </w:rPr>
        <w:t xml:space="preserve">6 Cancellation </w:t>
      </w:r>
    </w:p>
    <w:p w14:paraId="16BFE26E"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a) A notice period of </w:t>
      </w:r>
      <w:r>
        <w:rPr>
          <w:rFonts w:ascii="Arial" w:hAnsi="Arial" w:cs="Arial"/>
          <w:sz w:val="22"/>
          <w:szCs w:val="22"/>
        </w:rPr>
        <w:t>14</w:t>
      </w:r>
      <w:r w:rsidRPr="00742C71">
        <w:rPr>
          <w:rFonts w:ascii="Arial" w:hAnsi="Arial" w:cs="Arial"/>
          <w:sz w:val="22"/>
          <w:szCs w:val="22"/>
        </w:rPr>
        <w:t xml:space="preserve"> days is required before a cancellation is made. </w:t>
      </w:r>
    </w:p>
    <w:p w14:paraId="5A5E49BC"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b) </w:t>
      </w:r>
      <w:r>
        <w:rPr>
          <w:rFonts w:ascii="Arial" w:hAnsi="Arial" w:cs="Arial"/>
          <w:sz w:val="22"/>
          <w:szCs w:val="22"/>
        </w:rPr>
        <w:t>The Group</w:t>
      </w:r>
      <w:r w:rsidRPr="00742C71">
        <w:rPr>
          <w:rFonts w:ascii="Arial" w:hAnsi="Arial" w:cs="Arial"/>
          <w:sz w:val="22"/>
          <w:szCs w:val="22"/>
        </w:rPr>
        <w:t xml:space="preserve"> reserve the right to cancel the hiring if the hirer breaks any of the conditions of hire. </w:t>
      </w:r>
    </w:p>
    <w:p w14:paraId="6E3F9ED7"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c) </w:t>
      </w:r>
      <w:r>
        <w:rPr>
          <w:rFonts w:ascii="Arial" w:hAnsi="Arial" w:cs="Arial"/>
          <w:sz w:val="22"/>
          <w:szCs w:val="22"/>
        </w:rPr>
        <w:t>The Group</w:t>
      </w:r>
      <w:r w:rsidRPr="00742C71">
        <w:rPr>
          <w:rFonts w:ascii="Arial" w:hAnsi="Arial" w:cs="Arial"/>
          <w:sz w:val="22"/>
          <w:szCs w:val="22"/>
        </w:rPr>
        <w:t xml:space="preserve"> reserve the right to cancel any booking at its discretion and to change or amend the terms and conditions of hire at any time without prior notice. </w:t>
      </w:r>
    </w:p>
    <w:p w14:paraId="19BD8D60"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d) </w:t>
      </w:r>
      <w:r>
        <w:rPr>
          <w:rFonts w:ascii="Arial" w:hAnsi="Arial" w:cs="Arial"/>
          <w:sz w:val="22"/>
          <w:szCs w:val="22"/>
        </w:rPr>
        <w:t>The Group</w:t>
      </w:r>
      <w:r w:rsidRPr="00742C71">
        <w:rPr>
          <w:rFonts w:ascii="Arial" w:hAnsi="Arial" w:cs="Arial"/>
          <w:sz w:val="22"/>
          <w:szCs w:val="22"/>
        </w:rPr>
        <w:t xml:space="preserve"> reserve the right to close the premises at any time for emergency or periodic maintenance and also when the premises are required for </w:t>
      </w:r>
      <w:r>
        <w:rPr>
          <w:rFonts w:ascii="Arial" w:hAnsi="Arial" w:cs="Arial"/>
          <w:sz w:val="22"/>
          <w:szCs w:val="22"/>
        </w:rPr>
        <w:t xml:space="preserve">The Groups own use. </w:t>
      </w:r>
      <w:r w:rsidRPr="00742C71">
        <w:rPr>
          <w:rFonts w:ascii="Arial" w:hAnsi="Arial" w:cs="Arial"/>
          <w:sz w:val="22"/>
          <w:szCs w:val="22"/>
        </w:rPr>
        <w:t xml:space="preserve"> We will always try to give block bookers a month notice of closure. </w:t>
      </w:r>
    </w:p>
    <w:p w14:paraId="17E56BAD" w14:textId="77777777" w:rsidR="004821B0" w:rsidRPr="00742C71" w:rsidRDefault="004821B0" w:rsidP="004821B0">
      <w:pPr>
        <w:pStyle w:val="Default"/>
        <w:jc w:val="both"/>
        <w:rPr>
          <w:rFonts w:ascii="Arial" w:hAnsi="Arial" w:cs="Arial"/>
          <w:sz w:val="22"/>
          <w:szCs w:val="22"/>
        </w:rPr>
      </w:pPr>
      <w:r w:rsidRPr="00742C71">
        <w:rPr>
          <w:rFonts w:ascii="Arial" w:hAnsi="Arial" w:cs="Arial"/>
          <w:sz w:val="22"/>
          <w:szCs w:val="22"/>
        </w:rPr>
        <w:t xml:space="preserve">e) All arrangements for the use of the </w:t>
      </w:r>
      <w:r>
        <w:rPr>
          <w:rFonts w:ascii="Arial" w:hAnsi="Arial" w:cs="Arial"/>
          <w:sz w:val="22"/>
          <w:szCs w:val="22"/>
        </w:rPr>
        <w:t>HQ</w:t>
      </w:r>
      <w:r w:rsidRPr="00742C71">
        <w:rPr>
          <w:rFonts w:ascii="Arial" w:hAnsi="Arial" w:cs="Arial"/>
          <w:sz w:val="22"/>
          <w:szCs w:val="22"/>
        </w:rPr>
        <w:t xml:space="preserve"> facilities are subject to </w:t>
      </w:r>
      <w:r>
        <w:rPr>
          <w:rFonts w:ascii="Arial" w:hAnsi="Arial" w:cs="Arial"/>
          <w:sz w:val="22"/>
          <w:szCs w:val="22"/>
        </w:rPr>
        <w:t>The Group</w:t>
      </w:r>
      <w:r w:rsidRPr="00742C71">
        <w:rPr>
          <w:rFonts w:ascii="Arial" w:hAnsi="Arial" w:cs="Arial"/>
          <w:sz w:val="22"/>
          <w:szCs w:val="22"/>
        </w:rPr>
        <w:t xml:space="preserve"> reserving the right to cancel bookings when the premises are required for other </w:t>
      </w:r>
      <w:r>
        <w:rPr>
          <w:rFonts w:ascii="Arial" w:hAnsi="Arial" w:cs="Arial"/>
          <w:sz w:val="22"/>
          <w:szCs w:val="22"/>
        </w:rPr>
        <w:t>Group</w:t>
      </w:r>
      <w:r w:rsidRPr="00742C71">
        <w:rPr>
          <w:rFonts w:ascii="Arial" w:hAnsi="Arial" w:cs="Arial"/>
          <w:sz w:val="22"/>
          <w:szCs w:val="22"/>
        </w:rPr>
        <w:t xml:space="preserve"> purposes use or are rendered unfit for the intended use. Where practically possible notice will be given. </w:t>
      </w:r>
    </w:p>
    <w:p w14:paraId="5760907B" w14:textId="77777777" w:rsidR="004821B0" w:rsidRPr="00742C71" w:rsidRDefault="004821B0" w:rsidP="004821B0">
      <w:pPr>
        <w:pStyle w:val="Default"/>
        <w:jc w:val="both"/>
        <w:rPr>
          <w:rFonts w:ascii="Arial" w:hAnsi="Arial" w:cs="Arial"/>
          <w:sz w:val="22"/>
          <w:szCs w:val="22"/>
        </w:rPr>
      </w:pPr>
    </w:p>
    <w:p w14:paraId="2E93A736" w14:textId="77777777" w:rsidR="004821B0" w:rsidRPr="00742C71" w:rsidRDefault="004821B0" w:rsidP="004821B0">
      <w:pPr>
        <w:pStyle w:val="Default"/>
        <w:jc w:val="both"/>
        <w:rPr>
          <w:rFonts w:ascii="Arial" w:hAnsi="Arial" w:cs="Arial"/>
          <w:sz w:val="22"/>
          <w:szCs w:val="22"/>
        </w:rPr>
      </w:pPr>
      <w:r w:rsidRPr="00742C71">
        <w:rPr>
          <w:rFonts w:ascii="Arial" w:hAnsi="Arial" w:cs="Arial"/>
          <w:b/>
          <w:bCs/>
          <w:sz w:val="22"/>
          <w:szCs w:val="22"/>
        </w:rPr>
        <w:t xml:space="preserve">7 Safety Requirements </w:t>
      </w:r>
    </w:p>
    <w:p w14:paraId="71828500"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a) Nothing shall be done to endanger the users of the building and the policies of insurances relating to it and its contents. In particular: </w:t>
      </w:r>
    </w:p>
    <w:p w14:paraId="37354EA8"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b) Obstructions must not be placed in the gangways or exits, nor in front of the emergency exits which must be immediately available for free public egress </w:t>
      </w:r>
    </w:p>
    <w:p w14:paraId="13174E0A"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c) Firefighting equipment shall be kept in its proper place and only used for its intended purpose </w:t>
      </w:r>
    </w:p>
    <w:p w14:paraId="0019824B" w14:textId="77777777" w:rsidR="004821B0" w:rsidRPr="00742C71" w:rsidRDefault="004821B0" w:rsidP="004821B0">
      <w:pPr>
        <w:pStyle w:val="Default"/>
        <w:jc w:val="both"/>
        <w:rPr>
          <w:rFonts w:ascii="Arial" w:hAnsi="Arial" w:cs="Arial"/>
          <w:sz w:val="22"/>
          <w:szCs w:val="22"/>
        </w:rPr>
      </w:pPr>
      <w:r w:rsidRPr="00742C71">
        <w:rPr>
          <w:rFonts w:ascii="Arial" w:hAnsi="Arial" w:cs="Arial"/>
          <w:sz w:val="22"/>
          <w:szCs w:val="22"/>
        </w:rPr>
        <w:t xml:space="preserve">e) The fire brigade shall be called to any outbreak of fire by dialling 999 from the nearest telephone </w:t>
      </w:r>
      <w:r>
        <w:rPr>
          <w:rFonts w:ascii="Arial" w:hAnsi="Arial" w:cs="Arial"/>
          <w:sz w:val="22"/>
          <w:szCs w:val="22"/>
        </w:rPr>
        <w:t>followed by the Group Scout Leader on 07813 522168.</w:t>
      </w:r>
    </w:p>
    <w:p w14:paraId="6DA8349C"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f) Performances involving danger to the public shall not be given </w:t>
      </w:r>
    </w:p>
    <w:p w14:paraId="68F73BCF"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g) Highly flammable substances shall not be brought into or used in any part of the building </w:t>
      </w:r>
    </w:p>
    <w:p w14:paraId="6FBE547B"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h) No unauthorised heating appliances shall be used on the premises </w:t>
      </w:r>
    </w:p>
    <w:p w14:paraId="73BBDC2E"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j) All electrical equipment brought onto the premises shall comply with the current Electricity at Work Regulations. Permission from </w:t>
      </w:r>
      <w:r>
        <w:rPr>
          <w:rFonts w:ascii="Arial" w:hAnsi="Arial" w:cs="Arial"/>
          <w:sz w:val="22"/>
          <w:szCs w:val="22"/>
        </w:rPr>
        <w:t>The Group</w:t>
      </w:r>
      <w:r w:rsidRPr="00742C71">
        <w:rPr>
          <w:rFonts w:ascii="Arial" w:hAnsi="Arial" w:cs="Arial"/>
          <w:sz w:val="22"/>
          <w:szCs w:val="22"/>
        </w:rPr>
        <w:t xml:space="preserve"> MUST be sort before a hirer can bring in any equipment. Any accidents resulting from equipment brought into the building are responsibility of the hirer. </w:t>
      </w:r>
    </w:p>
    <w:p w14:paraId="08FAC753"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k) Authorised staff should be allowed access to inspect the property at any time to ensure that all regulations are complied with. </w:t>
      </w:r>
    </w:p>
    <w:p w14:paraId="17BD8350" w14:textId="77777777" w:rsidR="004821B0" w:rsidRDefault="004821B0" w:rsidP="004821B0">
      <w:pPr>
        <w:pStyle w:val="Default"/>
        <w:jc w:val="both"/>
        <w:rPr>
          <w:rFonts w:ascii="Arial" w:hAnsi="Arial" w:cs="Arial"/>
          <w:sz w:val="22"/>
          <w:szCs w:val="22"/>
        </w:rPr>
      </w:pPr>
      <w:r w:rsidRPr="00742C71">
        <w:rPr>
          <w:rFonts w:ascii="Arial" w:hAnsi="Arial" w:cs="Arial"/>
          <w:sz w:val="22"/>
          <w:szCs w:val="22"/>
        </w:rPr>
        <w:t xml:space="preserve">l) Children must not be allowed in the kitchen. </w:t>
      </w:r>
    </w:p>
    <w:p w14:paraId="5C634477" w14:textId="77777777" w:rsidR="004821B0" w:rsidRPr="00742C71" w:rsidRDefault="004821B0" w:rsidP="004821B0">
      <w:pPr>
        <w:pStyle w:val="Default"/>
        <w:jc w:val="both"/>
        <w:rPr>
          <w:rFonts w:ascii="Arial" w:hAnsi="Arial" w:cs="Arial"/>
          <w:sz w:val="22"/>
          <w:szCs w:val="22"/>
        </w:rPr>
      </w:pPr>
    </w:p>
    <w:p w14:paraId="542CED76" w14:textId="77777777" w:rsidR="009F6966" w:rsidRDefault="009F6966" w:rsidP="004821B0">
      <w:pPr>
        <w:pStyle w:val="Default"/>
        <w:jc w:val="both"/>
        <w:rPr>
          <w:rFonts w:ascii="Arial" w:hAnsi="Arial" w:cs="Arial"/>
          <w:b/>
          <w:bCs/>
          <w:sz w:val="22"/>
          <w:szCs w:val="22"/>
        </w:rPr>
      </w:pPr>
    </w:p>
    <w:p w14:paraId="1429DD5C" w14:textId="77777777" w:rsidR="009F6966" w:rsidRDefault="009F6966" w:rsidP="004821B0">
      <w:pPr>
        <w:pStyle w:val="Default"/>
        <w:jc w:val="both"/>
        <w:rPr>
          <w:rFonts w:ascii="Arial" w:hAnsi="Arial" w:cs="Arial"/>
          <w:b/>
          <w:bCs/>
          <w:sz w:val="22"/>
          <w:szCs w:val="22"/>
        </w:rPr>
      </w:pPr>
    </w:p>
    <w:p w14:paraId="6746701B" w14:textId="5A9EAB98" w:rsidR="004821B0" w:rsidRPr="00742C71" w:rsidRDefault="004821B0" w:rsidP="004821B0">
      <w:pPr>
        <w:pStyle w:val="Default"/>
        <w:jc w:val="both"/>
        <w:rPr>
          <w:rFonts w:ascii="Arial" w:hAnsi="Arial" w:cs="Arial"/>
          <w:sz w:val="22"/>
          <w:szCs w:val="22"/>
        </w:rPr>
      </w:pPr>
      <w:r w:rsidRPr="00742C71">
        <w:rPr>
          <w:rFonts w:ascii="Arial" w:hAnsi="Arial" w:cs="Arial"/>
          <w:b/>
          <w:bCs/>
          <w:sz w:val="22"/>
          <w:szCs w:val="22"/>
        </w:rPr>
        <w:t xml:space="preserve">8 Animals. </w:t>
      </w:r>
    </w:p>
    <w:p w14:paraId="1447A4B6" w14:textId="77777777" w:rsidR="004821B0" w:rsidRDefault="004821B0" w:rsidP="004821B0">
      <w:pPr>
        <w:pStyle w:val="Default"/>
        <w:jc w:val="both"/>
        <w:rPr>
          <w:rFonts w:ascii="Arial" w:hAnsi="Arial" w:cs="Arial"/>
          <w:sz w:val="22"/>
          <w:szCs w:val="22"/>
        </w:rPr>
      </w:pPr>
      <w:r w:rsidRPr="00742C71">
        <w:rPr>
          <w:rFonts w:ascii="Arial" w:hAnsi="Arial" w:cs="Arial"/>
          <w:sz w:val="22"/>
          <w:szCs w:val="22"/>
        </w:rPr>
        <w:t xml:space="preserve">No animals (except disability assistance dogs) shall be brought into the premises except with the consent of </w:t>
      </w:r>
      <w:r>
        <w:rPr>
          <w:rFonts w:ascii="Arial" w:hAnsi="Arial" w:cs="Arial"/>
          <w:sz w:val="22"/>
          <w:szCs w:val="22"/>
        </w:rPr>
        <w:t>The Group</w:t>
      </w:r>
      <w:r w:rsidRPr="00742C71">
        <w:rPr>
          <w:rFonts w:ascii="Arial" w:hAnsi="Arial" w:cs="Arial"/>
          <w:sz w:val="22"/>
          <w:szCs w:val="22"/>
        </w:rPr>
        <w:t xml:space="preserve">. </w:t>
      </w:r>
    </w:p>
    <w:p w14:paraId="1B8698FC" w14:textId="77777777" w:rsidR="004821B0" w:rsidRPr="00742C71" w:rsidRDefault="004821B0" w:rsidP="004821B0">
      <w:pPr>
        <w:pStyle w:val="Default"/>
        <w:jc w:val="both"/>
        <w:rPr>
          <w:rFonts w:ascii="Arial" w:hAnsi="Arial" w:cs="Arial"/>
          <w:sz w:val="22"/>
          <w:szCs w:val="22"/>
        </w:rPr>
      </w:pPr>
    </w:p>
    <w:p w14:paraId="15A7BE3C" w14:textId="77777777" w:rsidR="004821B0" w:rsidRPr="00742C71" w:rsidRDefault="004821B0" w:rsidP="004821B0">
      <w:pPr>
        <w:pStyle w:val="Default"/>
        <w:jc w:val="both"/>
        <w:rPr>
          <w:rFonts w:ascii="Arial" w:hAnsi="Arial" w:cs="Arial"/>
          <w:sz w:val="22"/>
          <w:szCs w:val="22"/>
        </w:rPr>
      </w:pPr>
      <w:r w:rsidRPr="00742C71">
        <w:rPr>
          <w:rFonts w:ascii="Arial" w:hAnsi="Arial" w:cs="Arial"/>
          <w:b/>
          <w:bCs/>
          <w:sz w:val="22"/>
          <w:szCs w:val="22"/>
        </w:rPr>
        <w:t xml:space="preserve">9 Supervision </w:t>
      </w:r>
    </w:p>
    <w:p w14:paraId="5F39D099" w14:textId="77777777" w:rsidR="004821B0" w:rsidRPr="00742C71" w:rsidRDefault="004821B0" w:rsidP="004821B0">
      <w:pPr>
        <w:pStyle w:val="Default"/>
        <w:jc w:val="both"/>
        <w:rPr>
          <w:rFonts w:ascii="Arial" w:hAnsi="Arial" w:cs="Arial"/>
          <w:sz w:val="22"/>
          <w:szCs w:val="22"/>
        </w:rPr>
      </w:pPr>
      <w:r w:rsidRPr="00742C71">
        <w:rPr>
          <w:rFonts w:ascii="Arial" w:hAnsi="Arial" w:cs="Arial"/>
          <w:sz w:val="22"/>
          <w:szCs w:val="22"/>
        </w:rPr>
        <w:t xml:space="preserve">The hirer or person in charge of the activity shall not be under 18 years of age and shall be on the premises for the entire period of the hire or duration of the activity. </w:t>
      </w:r>
    </w:p>
    <w:p w14:paraId="48045E64" w14:textId="77777777" w:rsidR="004821B0" w:rsidRDefault="004821B0" w:rsidP="004821B0">
      <w:pPr>
        <w:pStyle w:val="Default"/>
        <w:jc w:val="both"/>
        <w:rPr>
          <w:rFonts w:ascii="Arial" w:hAnsi="Arial" w:cs="Arial"/>
          <w:b/>
          <w:bCs/>
          <w:sz w:val="22"/>
          <w:szCs w:val="22"/>
        </w:rPr>
      </w:pPr>
    </w:p>
    <w:p w14:paraId="6AA5EFE0" w14:textId="77777777" w:rsidR="004821B0" w:rsidRPr="00742C71" w:rsidRDefault="004821B0" w:rsidP="004821B0">
      <w:pPr>
        <w:pStyle w:val="Default"/>
        <w:jc w:val="both"/>
        <w:rPr>
          <w:rFonts w:ascii="Arial" w:hAnsi="Arial" w:cs="Arial"/>
          <w:sz w:val="22"/>
          <w:szCs w:val="22"/>
        </w:rPr>
      </w:pPr>
      <w:r w:rsidRPr="00742C71">
        <w:rPr>
          <w:rFonts w:ascii="Arial" w:hAnsi="Arial" w:cs="Arial"/>
          <w:b/>
          <w:bCs/>
          <w:sz w:val="22"/>
          <w:szCs w:val="22"/>
        </w:rPr>
        <w:t xml:space="preserve">10 </w:t>
      </w:r>
      <w:r>
        <w:rPr>
          <w:rFonts w:ascii="Arial" w:hAnsi="Arial" w:cs="Arial"/>
          <w:b/>
          <w:bCs/>
          <w:sz w:val="22"/>
          <w:szCs w:val="22"/>
        </w:rPr>
        <w:t>No Smoking</w:t>
      </w:r>
      <w:r w:rsidRPr="00742C71">
        <w:rPr>
          <w:rFonts w:ascii="Arial" w:hAnsi="Arial" w:cs="Arial"/>
          <w:b/>
          <w:bCs/>
          <w:sz w:val="22"/>
          <w:szCs w:val="22"/>
        </w:rPr>
        <w:t xml:space="preserve"> </w:t>
      </w:r>
    </w:p>
    <w:p w14:paraId="7AF06480" w14:textId="77777777" w:rsidR="004821B0" w:rsidRPr="00742C71" w:rsidRDefault="004821B0" w:rsidP="004821B0">
      <w:pPr>
        <w:pStyle w:val="Default"/>
        <w:jc w:val="both"/>
        <w:rPr>
          <w:rFonts w:ascii="Arial" w:hAnsi="Arial" w:cs="Arial"/>
          <w:sz w:val="22"/>
          <w:szCs w:val="22"/>
        </w:rPr>
      </w:pPr>
      <w:r>
        <w:rPr>
          <w:rFonts w:ascii="Arial" w:hAnsi="Arial" w:cs="Arial"/>
          <w:sz w:val="22"/>
          <w:szCs w:val="22"/>
        </w:rPr>
        <w:t xml:space="preserve">The </w:t>
      </w:r>
      <w:r w:rsidRPr="00742C71">
        <w:rPr>
          <w:rFonts w:ascii="Arial" w:hAnsi="Arial" w:cs="Arial"/>
          <w:sz w:val="22"/>
          <w:szCs w:val="22"/>
        </w:rPr>
        <w:t>Smoking</w:t>
      </w:r>
      <w:r>
        <w:rPr>
          <w:rFonts w:ascii="Arial" w:hAnsi="Arial" w:cs="Arial"/>
          <w:sz w:val="22"/>
          <w:szCs w:val="22"/>
        </w:rPr>
        <w:t xml:space="preserve"> of cigarettes and the smoking of electronic cigarettes is not permitted within the building. </w:t>
      </w:r>
      <w:r w:rsidRPr="00742C71">
        <w:rPr>
          <w:rFonts w:ascii="Arial" w:hAnsi="Arial" w:cs="Arial"/>
          <w:sz w:val="22"/>
          <w:szCs w:val="22"/>
        </w:rPr>
        <w:t xml:space="preserve"> </w:t>
      </w:r>
    </w:p>
    <w:p w14:paraId="734C7390" w14:textId="77777777" w:rsidR="004821B0" w:rsidRDefault="004821B0" w:rsidP="004821B0">
      <w:pPr>
        <w:pStyle w:val="Default"/>
        <w:jc w:val="both"/>
        <w:rPr>
          <w:rFonts w:ascii="Arial" w:hAnsi="Arial" w:cs="Arial"/>
          <w:b/>
          <w:bCs/>
          <w:sz w:val="22"/>
          <w:szCs w:val="22"/>
        </w:rPr>
      </w:pPr>
    </w:p>
    <w:p w14:paraId="56FA5F43" w14:textId="77777777" w:rsidR="004821B0" w:rsidRPr="00742C71" w:rsidRDefault="004821B0" w:rsidP="004821B0">
      <w:pPr>
        <w:pStyle w:val="Default"/>
        <w:jc w:val="both"/>
        <w:rPr>
          <w:rFonts w:ascii="Arial" w:hAnsi="Arial" w:cs="Arial"/>
          <w:sz w:val="22"/>
          <w:szCs w:val="22"/>
        </w:rPr>
      </w:pPr>
      <w:r w:rsidRPr="00742C71">
        <w:rPr>
          <w:rFonts w:ascii="Arial" w:hAnsi="Arial" w:cs="Arial"/>
          <w:b/>
          <w:bCs/>
          <w:sz w:val="22"/>
          <w:szCs w:val="22"/>
        </w:rPr>
        <w:t>11</w:t>
      </w:r>
      <w:r>
        <w:rPr>
          <w:rFonts w:ascii="Arial" w:hAnsi="Arial" w:cs="Arial"/>
          <w:b/>
          <w:bCs/>
          <w:sz w:val="22"/>
          <w:szCs w:val="22"/>
        </w:rPr>
        <w:t xml:space="preserve"> </w:t>
      </w:r>
      <w:r w:rsidRPr="00742C71">
        <w:rPr>
          <w:rFonts w:ascii="Arial" w:hAnsi="Arial" w:cs="Arial"/>
          <w:b/>
          <w:bCs/>
          <w:sz w:val="22"/>
          <w:szCs w:val="22"/>
        </w:rPr>
        <w:t xml:space="preserve">Storage </w:t>
      </w:r>
    </w:p>
    <w:p w14:paraId="5E25623B" w14:textId="77777777" w:rsidR="004821B0" w:rsidRDefault="004821B0" w:rsidP="004821B0">
      <w:pPr>
        <w:pStyle w:val="Default"/>
        <w:jc w:val="both"/>
        <w:rPr>
          <w:rFonts w:ascii="Arial" w:hAnsi="Arial" w:cs="Arial"/>
          <w:sz w:val="22"/>
          <w:szCs w:val="22"/>
        </w:rPr>
      </w:pPr>
      <w:r w:rsidRPr="00742C71">
        <w:rPr>
          <w:rFonts w:ascii="Arial" w:hAnsi="Arial" w:cs="Arial"/>
          <w:sz w:val="22"/>
          <w:szCs w:val="22"/>
        </w:rPr>
        <w:t xml:space="preserve">The permission of </w:t>
      </w:r>
      <w:r>
        <w:rPr>
          <w:rFonts w:ascii="Arial" w:hAnsi="Arial" w:cs="Arial"/>
          <w:sz w:val="22"/>
          <w:szCs w:val="22"/>
        </w:rPr>
        <w:t>The Group</w:t>
      </w:r>
      <w:r w:rsidRPr="00742C71">
        <w:rPr>
          <w:rFonts w:ascii="Arial" w:hAnsi="Arial" w:cs="Arial"/>
          <w:sz w:val="22"/>
          <w:szCs w:val="22"/>
        </w:rPr>
        <w:t xml:space="preserve"> must be obtained before goods or equipment are left or stored at the </w:t>
      </w:r>
      <w:r>
        <w:rPr>
          <w:rFonts w:ascii="Arial" w:hAnsi="Arial" w:cs="Arial"/>
          <w:sz w:val="22"/>
          <w:szCs w:val="22"/>
        </w:rPr>
        <w:t>HQ, except when The Group</w:t>
      </w:r>
      <w:r w:rsidRPr="00742C71">
        <w:rPr>
          <w:rFonts w:ascii="Arial" w:hAnsi="Arial" w:cs="Arial"/>
          <w:sz w:val="22"/>
          <w:szCs w:val="22"/>
        </w:rPr>
        <w:t xml:space="preserve"> has authorised to allow overnight storage of goods and equipment brought to the </w:t>
      </w:r>
      <w:r>
        <w:rPr>
          <w:rFonts w:ascii="Arial" w:hAnsi="Arial" w:cs="Arial"/>
          <w:sz w:val="22"/>
          <w:szCs w:val="22"/>
        </w:rPr>
        <w:t>HQ</w:t>
      </w:r>
      <w:r w:rsidRPr="00742C71">
        <w:rPr>
          <w:rFonts w:ascii="Arial" w:hAnsi="Arial" w:cs="Arial"/>
          <w:sz w:val="22"/>
          <w:szCs w:val="22"/>
        </w:rPr>
        <w:t xml:space="preserve"> before a particular event. </w:t>
      </w:r>
    </w:p>
    <w:p w14:paraId="5B3669EB" w14:textId="21CDBC73" w:rsidR="004821B0" w:rsidRPr="00742C71" w:rsidRDefault="004821B0" w:rsidP="004821B0">
      <w:pPr>
        <w:pStyle w:val="Default"/>
        <w:jc w:val="both"/>
        <w:rPr>
          <w:rFonts w:ascii="Arial" w:hAnsi="Arial" w:cs="Arial"/>
          <w:sz w:val="22"/>
          <w:szCs w:val="22"/>
        </w:rPr>
      </w:pPr>
      <w:r>
        <w:rPr>
          <w:rFonts w:ascii="Arial" w:hAnsi="Arial" w:cs="Arial"/>
          <w:sz w:val="22"/>
          <w:szCs w:val="22"/>
        </w:rPr>
        <w:t xml:space="preserve">Some storage cupboard within the HQ are provided for long term bookings, these belonging must not be interfered with by other users of the HQ. All </w:t>
      </w:r>
      <w:r w:rsidRPr="00742C71">
        <w:rPr>
          <w:rFonts w:ascii="Arial" w:hAnsi="Arial" w:cs="Arial"/>
          <w:sz w:val="22"/>
          <w:szCs w:val="22"/>
        </w:rPr>
        <w:t xml:space="preserve">Items </w:t>
      </w:r>
      <w:r>
        <w:rPr>
          <w:rFonts w:ascii="Arial" w:hAnsi="Arial" w:cs="Arial"/>
          <w:sz w:val="22"/>
          <w:szCs w:val="22"/>
        </w:rPr>
        <w:t>left or stored at the HQ</w:t>
      </w:r>
      <w:r w:rsidRPr="00742C71">
        <w:rPr>
          <w:rFonts w:ascii="Arial" w:hAnsi="Arial" w:cs="Arial"/>
          <w:sz w:val="22"/>
          <w:szCs w:val="22"/>
        </w:rPr>
        <w:t xml:space="preserve"> are done so at the hirers own risk and </w:t>
      </w:r>
      <w:r>
        <w:rPr>
          <w:rFonts w:ascii="Arial" w:hAnsi="Arial" w:cs="Arial"/>
          <w:sz w:val="22"/>
          <w:szCs w:val="22"/>
        </w:rPr>
        <w:t>The Group</w:t>
      </w:r>
      <w:r w:rsidRPr="00742C71">
        <w:rPr>
          <w:rFonts w:ascii="Arial" w:hAnsi="Arial" w:cs="Arial"/>
          <w:sz w:val="22"/>
          <w:szCs w:val="22"/>
        </w:rPr>
        <w:t xml:space="preserve"> takes no responsibility for any loss or damage. </w:t>
      </w:r>
      <w:r w:rsidR="00F4166B">
        <w:rPr>
          <w:rFonts w:ascii="Arial" w:hAnsi="Arial" w:cs="Arial"/>
          <w:sz w:val="22"/>
          <w:szCs w:val="22"/>
        </w:rPr>
        <w:t xml:space="preserve">On vacating the property or at the end or termination of the agreement all property stored must be removed within 7 days of vacating the property. Any such items left after this period will be disposed of and any cost of disposal may be charged to you.  </w:t>
      </w:r>
    </w:p>
    <w:p w14:paraId="518A3935" w14:textId="77777777" w:rsidR="004821B0" w:rsidRDefault="004821B0" w:rsidP="004821B0">
      <w:pPr>
        <w:pStyle w:val="Default"/>
        <w:jc w:val="both"/>
        <w:rPr>
          <w:rFonts w:ascii="Arial" w:hAnsi="Arial" w:cs="Arial"/>
          <w:b/>
          <w:bCs/>
          <w:sz w:val="22"/>
          <w:szCs w:val="22"/>
        </w:rPr>
      </w:pPr>
    </w:p>
    <w:p w14:paraId="3EC1821E" w14:textId="77777777" w:rsidR="004821B0" w:rsidRPr="00742C71" w:rsidRDefault="004821B0" w:rsidP="004821B0">
      <w:pPr>
        <w:pStyle w:val="Default"/>
        <w:jc w:val="both"/>
        <w:rPr>
          <w:rFonts w:ascii="Arial" w:hAnsi="Arial" w:cs="Arial"/>
          <w:sz w:val="22"/>
          <w:szCs w:val="22"/>
        </w:rPr>
      </w:pPr>
      <w:r w:rsidRPr="00742C71">
        <w:rPr>
          <w:rFonts w:ascii="Arial" w:hAnsi="Arial" w:cs="Arial"/>
          <w:b/>
          <w:bCs/>
          <w:sz w:val="22"/>
          <w:szCs w:val="22"/>
        </w:rPr>
        <w:t xml:space="preserve">12 Exclusion of Liability </w:t>
      </w:r>
    </w:p>
    <w:p w14:paraId="20A986E7" w14:textId="77777777" w:rsidR="004821B0" w:rsidRPr="00742C71" w:rsidRDefault="004821B0" w:rsidP="004821B0">
      <w:pPr>
        <w:pStyle w:val="Default"/>
        <w:jc w:val="both"/>
        <w:rPr>
          <w:rFonts w:ascii="Arial" w:hAnsi="Arial" w:cs="Arial"/>
          <w:sz w:val="22"/>
          <w:szCs w:val="22"/>
        </w:rPr>
      </w:pPr>
      <w:r>
        <w:rPr>
          <w:rFonts w:ascii="Arial" w:hAnsi="Arial" w:cs="Arial"/>
          <w:sz w:val="22"/>
          <w:szCs w:val="22"/>
        </w:rPr>
        <w:t>The Group</w:t>
      </w:r>
      <w:r w:rsidRPr="00742C71">
        <w:rPr>
          <w:rFonts w:ascii="Arial" w:hAnsi="Arial" w:cs="Arial"/>
          <w:sz w:val="22"/>
          <w:szCs w:val="22"/>
        </w:rPr>
        <w:t xml:space="preserve"> shall not accept an</w:t>
      </w:r>
      <w:r>
        <w:rPr>
          <w:rFonts w:ascii="Arial" w:hAnsi="Arial" w:cs="Arial"/>
          <w:sz w:val="22"/>
          <w:szCs w:val="22"/>
        </w:rPr>
        <w:t>y</w:t>
      </w:r>
      <w:r w:rsidRPr="00742C71">
        <w:rPr>
          <w:rFonts w:ascii="Arial" w:hAnsi="Arial" w:cs="Arial"/>
          <w:sz w:val="22"/>
          <w:szCs w:val="22"/>
        </w:rPr>
        <w:t xml:space="preserve"> liability for any loss, damage or theft of </w:t>
      </w:r>
      <w:r>
        <w:rPr>
          <w:rFonts w:ascii="Arial" w:hAnsi="Arial" w:cs="Arial"/>
          <w:sz w:val="22"/>
          <w:szCs w:val="22"/>
        </w:rPr>
        <w:t>HQ</w:t>
      </w:r>
      <w:r w:rsidRPr="00742C71">
        <w:rPr>
          <w:rFonts w:ascii="Arial" w:hAnsi="Arial" w:cs="Arial"/>
          <w:sz w:val="22"/>
          <w:szCs w:val="22"/>
        </w:rPr>
        <w:t xml:space="preserve"> Users property and effects. </w:t>
      </w:r>
      <w:r>
        <w:rPr>
          <w:rFonts w:ascii="Arial" w:hAnsi="Arial" w:cs="Arial"/>
          <w:sz w:val="22"/>
          <w:szCs w:val="22"/>
        </w:rPr>
        <w:t>The Group</w:t>
      </w:r>
      <w:r w:rsidRPr="00742C71">
        <w:rPr>
          <w:rFonts w:ascii="Arial" w:hAnsi="Arial" w:cs="Arial"/>
          <w:sz w:val="22"/>
          <w:szCs w:val="22"/>
        </w:rPr>
        <w:t xml:space="preserve"> shall not be liable to the </w:t>
      </w:r>
      <w:r>
        <w:rPr>
          <w:rFonts w:ascii="Arial" w:hAnsi="Arial" w:cs="Arial"/>
          <w:sz w:val="22"/>
          <w:szCs w:val="22"/>
        </w:rPr>
        <w:t>HQ</w:t>
      </w:r>
      <w:r w:rsidRPr="00742C71">
        <w:rPr>
          <w:rFonts w:ascii="Arial" w:hAnsi="Arial" w:cs="Arial"/>
          <w:sz w:val="22"/>
          <w:szCs w:val="22"/>
        </w:rPr>
        <w:t xml:space="preserve"> User for any loss or damages or breach where such loss or damages or breach is as a result of a failure of the </w:t>
      </w:r>
      <w:r>
        <w:rPr>
          <w:rFonts w:ascii="Arial" w:hAnsi="Arial" w:cs="Arial"/>
          <w:sz w:val="22"/>
          <w:szCs w:val="22"/>
        </w:rPr>
        <w:t>HQ</w:t>
      </w:r>
      <w:r w:rsidRPr="00742C71">
        <w:rPr>
          <w:rFonts w:ascii="Arial" w:hAnsi="Arial" w:cs="Arial"/>
          <w:sz w:val="22"/>
          <w:szCs w:val="22"/>
        </w:rPr>
        <w:t xml:space="preserve"> User to comply with its obligations under this Agreement. </w:t>
      </w:r>
    </w:p>
    <w:p w14:paraId="22A902C5" w14:textId="77777777" w:rsidR="004821B0" w:rsidRDefault="004821B0" w:rsidP="004821B0">
      <w:pPr>
        <w:pStyle w:val="Default"/>
        <w:jc w:val="both"/>
        <w:rPr>
          <w:rFonts w:ascii="Arial" w:hAnsi="Arial" w:cs="Arial"/>
          <w:b/>
          <w:bCs/>
          <w:sz w:val="22"/>
          <w:szCs w:val="22"/>
        </w:rPr>
      </w:pPr>
    </w:p>
    <w:p w14:paraId="48DBF18B" w14:textId="77777777" w:rsidR="004821B0" w:rsidRPr="00742C71" w:rsidRDefault="004821B0" w:rsidP="004821B0">
      <w:pPr>
        <w:pStyle w:val="Default"/>
        <w:jc w:val="both"/>
        <w:rPr>
          <w:rFonts w:ascii="Arial" w:hAnsi="Arial" w:cs="Arial"/>
          <w:sz w:val="22"/>
          <w:szCs w:val="22"/>
        </w:rPr>
      </w:pPr>
      <w:r w:rsidRPr="00742C71">
        <w:rPr>
          <w:rFonts w:ascii="Arial" w:hAnsi="Arial" w:cs="Arial"/>
          <w:b/>
          <w:bCs/>
          <w:sz w:val="22"/>
          <w:szCs w:val="22"/>
        </w:rPr>
        <w:t xml:space="preserve">13 Car Parking </w:t>
      </w:r>
    </w:p>
    <w:p w14:paraId="38CE4141" w14:textId="77777777" w:rsidR="004821B0" w:rsidRPr="00742C71" w:rsidRDefault="004821B0" w:rsidP="004821B0">
      <w:pPr>
        <w:pStyle w:val="Default"/>
        <w:jc w:val="both"/>
        <w:rPr>
          <w:rFonts w:ascii="Arial" w:hAnsi="Arial" w:cs="Arial"/>
          <w:sz w:val="22"/>
          <w:szCs w:val="22"/>
        </w:rPr>
      </w:pPr>
      <w:r w:rsidRPr="00742C71">
        <w:rPr>
          <w:rFonts w:ascii="Arial" w:hAnsi="Arial" w:cs="Arial"/>
          <w:sz w:val="22"/>
          <w:szCs w:val="22"/>
        </w:rPr>
        <w:t xml:space="preserve">Cars shall not be parked so as to cause an obstruction at the entrance to or exit from the </w:t>
      </w:r>
      <w:r>
        <w:rPr>
          <w:rFonts w:ascii="Arial" w:hAnsi="Arial" w:cs="Arial"/>
          <w:sz w:val="22"/>
          <w:szCs w:val="22"/>
        </w:rPr>
        <w:t>HQ</w:t>
      </w:r>
      <w:r w:rsidRPr="00742C71">
        <w:rPr>
          <w:rFonts w:ascii="Arial" w:hAnsi="Arial" w:cs="Arial"/>
          <w:sz w:val="22"/>
          <w:szCs w:val="22"/>
        </w:rPr>
        <w:t xml:space="preserve"> or obstruction to the surrounding community, including resident’s driveways and parking spaces. </w:t>
      </w:r>
      <w:r>
        <w:rPr>
          <w:rFonts w:ascii="Arial" w:hAnsi="Arial" w:cs="Arial"/>
          <w:sz w:val="22"/>
          <w:szCs w:val="22"/>
        </w:rPr>
        <w:t>Please do not park on the centre area of the bus turn before 7.00pm any evening.</w:t>
      </w:r>
    </w:p>
    <w:p w14:paraId="5BAA39B2" w14:textId="77777777" w:rsidR="004821B0" w:rsidRDefault="004821B0" w:rsidP="004821B0">
      <w:pPr>
        <w:pStyle w:val="Default"/>
        <w:jc w:val="both"/>
        <w:rPr>
          <w:rFonts w:ascii="Arial" w:hAnsi="Arial" w:cs="Arial"/>
          <w:b/>
          <w:bCs/>
          <w:sz w:val="22"/>
          <w:szCs w:val="22"/>
        </w:rPr>
      </w:pPr>
    </w:p>
    <w:p w14:paraId="2C744EC3" w14:textId="77777777" w:rsidR="004821B0" w:rsidRPr="00742C71" w:rsidRDefault="004821B0" w:rsidP="004821B0">
      <w:pPr>
        <w:pStyle w:val="Default"/>
        <w:jc w:val="both"/>
        <w:rPr>
          <w:rFonts w:ascii="Arial" w:hAnsi="Arial" w:cs="Arial"/>
          <w:sz w:val="22"/>
          <w:szCs w:val="22"/>
        </w:rPr>
      </w:pPr>
      <w:r w:rsidRPr="00742C71">
        <w:rPr>
          <w:rFonts w:ascii="Arial" w:hAnsi="Arial" w:cs="Arial"/>
          <w:b/>
          <w:bCs/>
          <w:sz w:val="22"/>
          <w:szCs w:val="22"/>
        </w:rPr>
        <w:t xml:space="preserve">14 Nuisance </w:t>
      </w:r>
    </w:p>
    <w:p w14:paraId="04FE544D" w14:textId="77777777" w:rsidR="004821B0" w:rsidRPr="00742C71" w:rsidRDefault="004821B0" w:rsidP="004821B0">
      <w:pPr>
        <w:pStyle w:val="Default"/>
        <w:spacing w:after="58"/>
        <w:jc w:val="both"/>
        <w:rPr>
          <w:rFonts w:ascii="Arial" w:hAnsi="Arial" w:cs="Arial"/>
          <w:sz w:val="22"/>
          <w:szCs w:val="22"/>
        </w:rPr>
      </w:pPr>
      <w:r w:rsidRPr="00742C71">
        <w:rPr>
          <w:rFonts w:ascii="Arial" w:hAnsi="Arial" w:cs="Arial"/>
          <w:sz w:val="22"/>
          <w:szCs w:val="22"/>
        </w:rPr>
        <w:t xml:space="preserve">a) Litter shall not be left in or about the </w:t>
      </w:r>
      <w:r>
        <w:rPr>
          <w:rFonts w:ascii="Arial" w:hAnsi="Arial" w:cs="Arial"/>
          <w:sz w:val="22"/>
          <w:szCs w:val="22"/>
        </w:rPr>
        <w:t>HQ</w:t>
      </w:r>
      <w:r w:rsidRPr="00742C71">
        <w:rPr>
          <w:rFonts w:ascii="Arial" w:hAnsi="Arial" w:cs="Arial"/>
          <w:sz w:val="22"/>
          <w:szCs w:val="22"/>
        </w:rPr>
        <w:t xml:space="preserve"> premises. </w:t>
      </w:r>
      <w:r w:rsidRPr="00D43F22">
        <w:rPr>
          <w:rFonts w:ascii="Arial" w:hAnsi="Arial" w:cs="Arial"/>
          <w:b/>
          <w:sz w:val="22"/>
          <w:szCs w:val="22"/>
        </w:rPr>
        <w:t>All rubbish to be taken away by hirers.</w:t>
      </w:r>
      <w:r w:rsidRPr="00742C71">
        <w:rPr>
          <w:rFonts w:ascii="Arial" w:hAnsi="Arial" w:cs="Arial"/>
          <w:sz w:val="22"/>
          <w:szCs w:val="22"/>
        </w:rPr>
        <w:t xml:space="preserve"> </w:t>
      </w:r>
    </w:p>
    <w:p w14:paraId="2BF4D010" w14:textId="77777777" w:rsidR="004821B0" w:rsidRPr="00742C71" w:rsidRDefault="004821B0" w:rsidP="004821B0">
      <w:pPr>
        <w:pStyle w:val="Default"/>
        <w:jc w:val="both"/>
        <w:rPr>
          <w:rFonts w:ascii="Arial" w:hAnsi="Arial" w:cs="Arial"/>
          <w:sz w:val="22"/>
          <w:szCs w:val="22"/>
        </w:rPr>
      </w:pPr>
      <w:r w:rsidRPr="00742C71">
        <w:rPr>
          <w:rFonts w:ascii="Arial" w:hAnsi="Arial" w:cs="Arial"/>
          <w:sz w:val="22"/>
          <w:szCs w:val="22"/>
        </w:rPr>
        <w:t xml:space="preserve">b) Hirers are responsible for ensuring that the noise level of their functions is not such as to interfere with other activities within the building nor to cause inconvenience for the occupiers of nearby houses and property. </w:t>
      </w:r>
    </w:p>
    <w:p w14:paraId="69DEB13A" w14:textId="77777777" w:rsidR="004821B0" w:rsidRPr="00742C71" w:rsidRDefault="004821B0" w:rsidP="004821B0">
      <w:pPr>
        <w:pStyle w:val="Default"/>
        <w:jc w:val="both"/>
        <w:rPr>
          <w:rFonts w:ascii="Arial" w:hAnsi="Arial" w:cs="Arial"/>
          <w:sz w:val="22"/>
          <w:szCs w:val="22"/>
        </w:rPr>
      </w:pPr>
    </w:p>
    <w:p w14:paraId="1F41FFD9" w14:textId="77777777" w:rsidR="004821B0" w:rsidRPr="00742C71" w:rsidRDefault="004821B0" w:rsidP="004821B0">
      <w:pPr>
        <w:pStyle w:val="Default"/>
        <w:jc w:val="both"/>
        <w:rPr>
          <w:rFonts w:ascii="Arial" w:hAnsi="Arial" w:cs="Arial"/>
          <w:sz w:val="22"/>
          <w:szCs w:val="22"/>
        </w:rPr>
      </w:pPr>
      <w:r w:rsidRPr="00742C71">
        <w:rPr>
          <w:rFonts w:ascii="Arial" w:hAnsi="Arial" w:cs="Arial"/>
          <w:b/>
          <w:bCs/>
          <w:sz w:val="22"/>
          <w:szCs w:val="22"/>
        </w:rPr>
        <w:t xml:space="preserve">15 Cleaning and Security </w:t>
      </w:r>
    </w:p>
    <w:p w14:paraId="4200F263" w14:textId="77777777" w:rsidR="004821B0" w:rsidRPr="00742C71" w:rsidRDefault="004821B0" w:rsidP="004821B0">
      <w:pPr>
        <w:pStyle w:val="Default"/>
        <w:spacing w:after="56"/>
        <w:jc w:val="both"/>
        <w:rPr>
          <w:rFonts w:ascii="Arial" w:hAnsi="Arial" w:cs="Arial"/>
          <w:sz w:val="22"/>
          <w:szCs w:val="22"/>
        </w:rPr>
      </w:pPr>
      <w:r w:rsidRPr="00742C71">
        <w:rPr>
          <w:rFonts w:ascii="Arial" w:hAnsi="Arial" w:cs="Arial"/>
          <w:sz w:val="22"/>
          <w:szCs w:val="22"/>
        </w:rPr>
        <w:t xml:space="preserve">a) All use of the </w:t>
      </w:r>
      <w:r>
        <w:rPr>
          <w:rFonts w:ascii="Arial" w:hAnsi="Arial" w:cs="Arial"/>
          <w:sz w:val="22"/>
          <w:szCs w:val="22"/>
        </w:rPr>
        <w:t>HQ</w:t>
      </w:r>
      <w:r w:rsidRPr="00742C71">
        <w:rPr>
          <w:rFonts w:ascii="Arial" w:hAnsi="Arial" w:cs="Arial"/>
          <w:sz w:val="22"/>
          <w:szCs w:val="22"/>
        </w:rPr>
        <w:t xml:space="preserve"> premises and facilities is subject to the users or hirers accepting responsibility for any damage to the building or fixtures and for reimbursing </w:t>
      </w:r>
      <w:r>
        <w:rPr>
          <w:rFonts w:ascii="Arial" w:hAnsi="Arial" w:cs="Arial"/>
          <w:sz w:val="22"/>
          <w:szCs w:val="22"/>
        </w:rPr>
        <w:t>The Group</w:t>
      </w:r>
      <w:r w:rsidRPr="00742C71">
        <w:rPr>
          <w:rFonts w:ascii="Arial" w:hAnsi="Arial" w:cs="Arial"/>
          <w:sz w:val="22"/>
          <w:szCs w:val="22"/>
        </w:rPr>
        <w:t xml:space="preserve"> for any such damage or breakage. This may be taken from the deposit. </w:t>
      </w:r>
    </w:p>
    <w:p w14:paraId="395F8F8A" w14:textId="77777777" w:rsidR="004821B0" w:rsidRPr="00742C71" w:rsidRDefault="004821B0" w:rsidP="004821B0">
      <w:pPr>
        <w:pStyle w:val="Default"/>
        <w:spacing w:after="56"/>
        <w:jc w:val="both"/>
        <w:rPr>
          <w:rFonts w:ascii="Arial" w:hAnsi="Arial" w:cs="Arial"/>
          <w:sz w:val="22"/>
          <w:szCs w:val="22"/>
        </w:rPr>
      </w:pPr>
      <w:r w:rsidRPr="00742C71">
        <w:rPr>
          <w:rFonts w:ascii="Arial" w:hAnsi="Arial" w:cs="Arial"/>
          <w:sz w:val="22"/>
          <w:szCs w:val="22"/>
        </w:rPr>
        <w:t xml:space="preserve">b) All users shall leave the premises and surrounds in a clean and tidy condition and all furniture </w:t>
      </w:r>
      <w:r>
        <w:rPr>
          <w:rFonts w:ascii="Arial" w:hAnsi="Arial" w:cs="Arial"/>
          <w:sz w:val="22"/>
          <w:szCs w:val="22"/>
        </w:rPr>
        <w:t xml:space="preserve">returned to its start position. </w:t>
      </w:r>
      <w:r w:rsidRPr="00742C71">
        <w:rPr>
          <w:rFonts w:ascii="Arial" w:hAnsi="Arial" w:cs="Arial"/>
          <w:sz w:val="22"/>
          <w:szCs w:val="22"/>
        </w:rPr>
        <w:t xml:space="preserve"> </w:t>
      </w:r>
      <w:r>
        <w:rPr>
          <w:rFonts w:ascii="Arial" w:hAnsi="Arial" w:cs="Arial"/>
          <w:sz w:val="22"/>
          <w:szCs w:val="22"/>
        </w:rPr>
        <w:t>The Group</w:t>
      </w:r>
      <w:r w:rsidRPr="00742C71">
        <w:rPr>
          <w:rFonts w:ascii="Arial" w:hAnsi="Arial" w:cs="Arial"/>
          <w:sz w:val="22"/>
          <w:szCs w:val="22"/>
        </w:rPr>
        <w:t xml:space="preserve"> reserves the right to make an extra charge </w:t>
      </w:r>
      <w:r w:rsidRPr="00742C71">
        <w:rPr>
          <w:rFonts w:ascii="Arial" w:hAnsi="Arial" w:cs="Arial"/>
          <w:sz w:val="22"/>
          <w:szCs w:val="22"/>
        </w:rPr>
        <w:lastRenderedPageBreak/>
        <w:t xml:space="preserve">if there is cleaning required after a function, this will be taken from the deposit. The Cleaning Operative is authorised to take photographs as evidence if cleaning is required following a booking. </w:t>
      </w:r>
    </w:p>
    <w:p w14:paraId="2212773A" w14:textId="77777777" w:rsidR="004821B0" w:rsidRPr="00742C71" w:rsidRDefault="004821B0" w:rsidP="004821B0">
      <w:pPr>
        <w:pStyle w:val="Default"/>
        <w:spacing w:after="56"/>
        <w:jc w:val="both"/>
        <w:rPr>
          <w:rFonts w:ascii="Arial" w:hAnsi="Arial" w:cs="Arial"/>
          <w:sz w:val="22"/>
          <w:szCs w:val="22"/>
        </w:rPr>
      </w:pPr>
      <w:r w:rsidRPr="00742C71">
        <w:rPr>
          <w:rFonts w:ascii="Arial" w:hAnsi="Arial" w:cs="Arial"/>
          <w:sz w:val="22"/>
          <w:szCs w:val="22"/>
        </w:rPr>
        <w:t xml:space="preserve">c) The </w:t>
      </w:r>
      <w:r>
        <w:rPr>
          <w:rFonts w:ascii="Arial" w:hAnsi="Arial" w:cs="Arial"/>
          <w:sz w:val="22"/>
          <w:szCs w:val="22"/>
        </w:rPr>
        <w:t>HQ</w:t>
      </w:r>
      <w:r w:rsidRPr="00742C71">
        <w:rPr>
          <w:rFonts w:ascii="Arial" w:hAnsi="Arial" w:cs="Arial"/>
          <w:sz w:val="22"/>
          <w:szCs w:val="22"/>
        </w:rPr>
        <w:t xml:space="preserve"> does not provide any cutlery, cooking equipment or tea towels. Hirers must bring their own. </w:t>
      </w:r>
    </w:p>
    <w:p w14:paraId="3974BA99" w14:textId="77777777" w:rsidR="004821B0" w:rsidRDefault="004821B0" w:rsidP="004821B0">
      <w:pPr>
        <w:pStyle w:val="Default"/>
        <w:jc w:val="both"/>
        <w:rPr>
          <w:rFonts w:ascii="Arial" w:hAnsi="Arial" w:cs="Arial"/>
          <w:sz w:val="22"/>
          <w:szCs w:val="22"/>
        </w:rPr>
      </w:pPr>
      <w:r w:rsidRPr="00742C71">
        <w:rPr>
          <w:rFonts w:ascii="Arial" w:hAnsi="Arial" w:cs="Arial"/>
          <w:sz w:val="22"/>
          <w:szCs w:val="22"/>
        </w:rPr>
        <w:t xml:space="preserve">d) </w:t>
      </w:r>
      <w:r w:rsidRPr="00D43F22">
        <w:rPr>
          <w:rFonts w:ascii="Arial" w:hAnsi="Arial" w:cs="Arial"/>
          <w:b/>
          <w:sz w:val="22"/>
          <w:szCs w:val="22"/>
        </w:rPr>
        <w:t>ALL RUBBISH to be taken away by the hirer.</w:t>
      </w:r>
      <w:r w:rsidRPr="00742C71">
        <w:rPr>
          <w:rFonts w:ascii="Arial" w:hAnsi="Arial" w:cs="Arial"/>
          <w:sz w:val="22"/>
          <w:szCs w:val="22"/>
        </w:rPr>
        <w:t xml:space="preserve"> </w:t>
      </w:r>
    </w:p>
    <w:p w14:paraId="4E2740D8" w14:textId="77777777" w:rsidR="004821B0" w:rsidRDefault="004821B0" w:rsidP="004821B0">
      <w:pPr>
        <w:pStyle w:val="Default"/>
        <w:jc w:val="both"/>
        <w:rPr>
          <w:rFonts w:ascii="Arial" w:hAnsi="Arial" w:cs="Arial"/>
          <w:sz w:val="22"/>
          <w:szCs w:val="22"/>
        </w:rPr>
      </w:pPr>
    </w:p>
    <w:p w14:paraId="52EF8053" w14:textId="77777777" w:rsidR="004821B0" w:rsidRDefault="004821B0" w:rsidP="004821B0">
      <w:pPr>
        <w:pStyle w:val="Default"/>
        <w:jc w:val="both"/>
        <w:rPr>
          <w:rFonts w:ascii="Arial" w:hAnsi="Arial" w:cs="Arial"/>
          <w:sz w:val="22"/>
          <w:szCs w:val="22"/>
        </w:rPr>
      </w:pPr>
      <w:r>
        <w:rPr>
          <w:rFonts w:ascii="Arial" w:hAnsi="Arial" w:cs="Arial"/>
          <w:sz w:val="22"/>
          <w:szCs w:val="22"/>
        </w:rPr>
        <w:t>e) The floor must be free from dirt or food remnants, a hoover and cleaning equipment is provided please ensure all areas hired are clean including the flushing of all toilets.</w:t>
      </w:r>
    </w:p>
    <w:p w14:paraId="491AD288" w14:textId="77777777" w:rsidR="004821B0" w:rsidRDefault="004821B0" w:rsidP="004821B0">
      <w:pPr>
        <w:pStyle w:val="Default"/>
        <w:jc w:val="both"/>
        <w:rPr>
          <w:rFonts w:ascii="Arial" w:hAnsi="Arial" w:cs="Arial"/>
          <w:sz w:val="22"/>
          <w:szCs w:val="22"/>
        </w:rPr>
      </w:pPr>
    </w:p>
    <w:p w14:paraId="250B9834" w14:textId="77777777" w:rsidR="004821B0" w:rsidRDefault="004821B0" w:rsidP="004821B0">
      <w:pPr>
        <w:pStyle w:val="Default"/>
        <w:jc w:val="both"/>
        <w:rPr>
          <w:rFonts w:ascii="Arial" w:hAnsi="Arial" w:cs="Arial"/>
          <w:sz w:val="22"/>
          <w:szCs w:val="22"/>
        </w:rPr>
      </w:pPr>
      <w:r>
        <w:rPr>
          <w:rFonts w:ascii="Arial" w:hAnsi="Arial" w:cs="Arial"/>
          <w:sz w:val="22"/>
          <w:szCs w:val="22"/>
        </w:rPr>
        <w:t>f) The hirer will be responsible for meeting the requirement of the Health and Hygiene requirements of the Rugby Borough Council.</w:t>
      </w:r>
    </w:p>
    <w:p w14:paraId="48DAD2D7" w14:textId="77777777" w:rsidR="004821B0" w:rsidRDefault="004821B0" w:rsidP="004821B0">
      <w:pPr>
        <w:pStyle w:val="Default"/>
        <w:jc w:val="both"/>
        <w:rPr>
          <w:rFonts w:ascii="Arial" w:hAnsi="Arial" w:cs="Arial"/>
          <w:sz w:val="22"/>
          <w:szCs w:val="22"/>
        </w:rPr>
      </w:pPr>
    </w:p>
    <w:p w14:paraId="4BA14DC3" w14:textId="4765279E" w:rsidR="006155CA" w:rsidRPr="006155CA" w:rsidRDefault="00672CB5" w:rsidP="006155CA">
      <w:pPr>
        <w:autoSpaceDE w:val="0"/>
        <w:autoSpaceDN w:val="0"/>
        <w:adjustRightInd w:val="0"/>
        <w:spacing w:after="0" w:line="240" w:lineRule="auto"/>
        <w:jc w:val="both"/>
        <w:rPr>
          <w:rFonts w:ascii="Arial" w:hAnsi="Arial" w:cs="Arial"/>
          <w:b/>
          <w:bCs/>
        </w:rPr>
      </w:pPr>
      <w:r>
        <w:rPr>
          <w:rFonts w:ascii="Arial" w:hAnsi="Arial" w:cs="Arial"/>
          <w:b/>
          <w:bCs/>
        </w:rPr>
        <w:t xml:space="preserve">(16) </w:t>
      </w:r>
      <w:r w:rsidR="006155CA" w:rsidRPr="006155CA">
        <w:rPr>
          <w:rFonts w:ascii="Arial" w:hAnsi="Arial" w:cs="Arial"/>
          <w:b/>
          <w:bCs/>
        </w:rPr>
        <w:t>CCTV &amp; Data Protection Condition</w:t>
      </w:r>
    </w:p>
    <w:p w14:paraId="06310F0E" w14:textId="77777777" w:rsidR="006155CA" w:rsidRPr="006155CA" w:rsidRDefault="006155CA" w:rsidP="006155CA">
      <w:pPr>
        <w:autoSpaceDE w:val="0"/>
        <w:autoSpaceDN w:val="0"/>
        <w:adjustRightInd w:val="0"/>
        <w:spacing w:after="0" w:line="240" w:lineRule="auto"/>
        <w:jc w:val="both"/>
        <w:rPr>
          <w:rFonts w:ascii="Arial" w:hAnsi="Arial" w:cs="Arial"/>
        </w:rPr>
      </w:pPr>
      <w:r w:rsidRPr="006155CA">
        <w:rPr>
          <w:rFonts w:ascii="Arial" w:hAnsi="Arial" w:cs="Arial"/>
        </w:rPr>
        <w:t xml:space="preserve">The Hirer acknowledges and accepts that </w:t>
      </w:r>
      <w:r w:rsidRPr="006155CA">
        <w:rPr>
          <w:rFonts w:ascii="Arial" w:hAnsi="Arial" w:cs="Arial"/>
          <w:b/>
          <w:bCs/>
        </w:rPr>
        <w:t>CCTV cameras operate and record in all internal and external areas</w:t>
      </w:r>
      <w:r w:rsidRPr="006155CA">
        <w:rPr>
          <w:rFonts w:ascii="Arial" w:hAnsi="Arial" w:cs="Arial"/>
        </w:rPr>
        <w:t xml:space="preserve"> of the Scout HQ premises for the purposes of safety, security, and safeguarding.</w:t>
      </w:r>
    </w:p>
    <w:p w14:paraId="231B3E11" w14:textId="77777777" w:rsidR="006155CA" w:rsidRPr="006155CA" w:rsidRDefault="006155CA" w:rsidP="006155CA">
      <w:pPr>
        <w:autoSpaceDE w:val="0"/>
        <w:autoSpaceDN w:val="0"/>
        <w:adjustRightInd w:val="0"/>
        <w:spacing w:after="0" w:line="240" w:lineRule="auto"/>
        <w:jc w:val="both"/>
        <w:rPr>
          <w:rFonts w:ascii="Arial" w:hAnsi="Arial" w:cs="Arial"/>
        </w:rPr>
      </w:pPr>
      <w:r w:rsidRPr="006155CA">
        <w:rPr>
          <w:rFonts w:ascii="Arial" w:hAnsi="Arial" w:cs="Arial"/>
        </w:rPr>
        <w:t>By hiring the hall, the Hirer agrees to this condition and must ensure that any individuals attending their event are informed of the presence of CCTV.</w:t>
      </w:r>
    </w:p>
    <w:p w14:paraId="6728CB92" w14:textId="77777777" w:rsidR="006155CA" w:rsidRPr="006155CA" w:rsidRDefault="006155CA" w:rsidP="006155CA">
      <w:pPr>
        <w:autoSpaceDE w:val="0"/>
        <w:autoSpaceDN w:val="0"/>
        <w:adjustRightInd w:val="0"/>
        <w:spacing w:after="0" w:line="240" w:lineRule="auto"/>
        <w:jc w:val="both"/>
        <w:rPr>
          <w:rFonts w:ascii="Arial" w:hAnsi="Arial" w:cs="Arial"/>
        </w:rPr>
      </w:pPr>
      <w:r w:rsidRPr="006155CA">
        <w:rPr>
          <w:rFonts w:ascii="Arial" w:hAnsi="Arial" w:cs="Arial"/>
        </w:rPr>
        <w:t xml:space="preserve">The Hirer also agrees to comply with all relevant </w:t>
      </w:r>
      <w:r w:rsidRPr="006155CA">
        <w:rPr>
          <w:rFonts w:ascii="Arial" w:hAnsi="Arial" w:cs="Arial"/>
          <w:b/>
          <w:bCs/>
        </w:rPr>
        <w:t>Data Protection and GDPR regulations</w:t>
      </w:r>
      <w:r w:rsidRPr="006155CA">
        <w:rPr>
          <w:rFonts w:ascii="Arial" w:hAnsi="Arial" w:cs="Arial"/>
        </w:rPr>
        <w:t>, and understands that recorded footage remains the property of the Scout Group and may be used or shared only in accordance with legal and safeguarding requirements.</w:t>
      </w:r>
    </w:p>
    <w:p w14:paraId="18D85122" w14:textId="77777777" w:rsidR="004821B0" w:rsidRDefault="004821B0" w:rsidP="004821B0">
      <w:pPr>
        <w:autoSpaceDE w:val="0"/>
        <w:autoSpaceDN w:val="0"/>
        <w:adjustRightInd w:val="0"/>
        <w:spacing w:after="0" w:line="240" w:lineRule="auto"/>
        <w:jc w:val="both"/>
        <w:rPr>
          <w:rFonts w:ascii="Arial" w:hAnsi="Arial" w:cs="Arial"/>
        </w:rPr>
      </w:pPr>
    </w:p>
    <w:p w14:paraId="3DAD487D" w14:textId="09ACC907" w:rsidR="004821B0" w:rsidRPr="00867467" w:rsidRDefault="004821B0" w:rsidP="004821B0">
      <w:pPr>
        <w:autoSpaceDE w:val="0"/>
        <w:autoSpaceDN w:val="0"/>
        <w:adjustRightInd w:val="0"/>
        <w:spacing w:after="0" w:line="240" w:lineRule="auto"/>
        <w:jc w:val="both"/>
        <w:rPr>
          <w:rFonts w:ascii="Arial" w:hAnsi="Arial" w:cs="Arial"/>
          <w:b/>
          <w:sz w:val="28"/>
          <w:szCs w:val="28"/>
        </w:rPr>
      </w:pPr>
      <w:r w:rsidRPr="00867467">
        <w:rPr>
          <w:rFonts w:ascii="Arial" w:hAnsi="Arial" w:cs="Arial"/>
          <w:b/>
          <w:sz w:val="28"/>
          <w:szCs w:val="28"/>
        </w:rPr>
        <w:t>TABLE of CHARGES for 5</w:t>
      </w:r>
      <w:r w:rsidRPr="00867467">
        <w:rPr>
          <w:rFonts w:ascii="Arial" w:hAnsi="Arial" w:cs="Arial"/>
          <w:b/>
          <w:sz w:val="28"/>
          <w:szCs w:val="28"/>
          <w:vertAlign w:val="superscript"/>
        </w:rPr>
        <w:t>th</w:t>
      </w:r>
      <w:r w:rsidRPr="00867467">
        <w:rPr>
          <w:rFonts w:ascii="Arial" w:hAnsi="Arial" w:cs="Arial"/>
          <w:b/>
          <w:sz w:val="28"/>
          <w:szCs w:val="28"/>
        </w:rPr>
        <w:t xml:space="preserve"> Newbold Scout Group HQ 20</w:t>
      </w:r>
      <w:r w:rsidR="00EC5FAF">
        <w:rPr>
          <w:rFonts w:ascii="Arial" w:hAnsi="Arial" w:cs="Arial"/>
          <w:b/>
          <w:sz w:val="28"/>
          <w:szCs w:val="28"/>
        </w:rPr>
        <w:t>2</w:t>
      </w:r>
      <w:r w:rsidR="006155CA">
        <w:rPr>
          <w:rFonts w:ascii="Arial" w:hAnsi="Arial" w:cs="Arial"/>
          <w:b/>
          <w:sz w:val="28"/>
          <w:szCs w:val="28"/>
        </w:rPr>
        <w:t>5</w:t>
      </w:r>
      <w:r w:rsidRPr="00867467">
        <w:rPr>
          <w:rFonts w:ascii="Arial" w:hAnsi="Arial" w:cs="Arial"/>
          <w:b/>
          <w:sz w:val="28"/>
          <w:szCs w:val="28"/>
        </w:rPr>
        <w:t>-202</w:t>
      </w:r>
      <w:r w:rsidR="006155CA">
        <w:rPr>
          <w:rFonts w:ascii="Arial" w:hAnsi="Arial" w:cs="Arial"/>
          <w:b/>
          <w:sz w:val="28"/>
          <w:szCs w:val="28"/>
        </w:rPr>
        <w:t>6</w:t>
      </w:r>
    </w:p>
    <w:p w14:paraId="3BC2B3A9" w14:textId="77777777" w:rsidR="004821B0" w:rsidRDefault="004821B0" w:rsidP="004821B0">
      <w:pPr>
        <w:autoSpaceDE w:val="0"/>
        <w:autoSpaceDN w:val="0"/>
        <w:adjustRightInd w:val="0"/>
        <w:spacing w:after="0" w:line="240" w:lineRule="auto"/>
        <w:jc w:val="both"/>
        <w:rPr>
          <w:rFonts w:ascii="Arial" w:hAnsi="Arial" w:cs="Arial"/>
        </w:rPr>
      </w:pPr>
    </w:p>
    <w:tbl>
      <w:tblPr>
        <w:tblStyle w:val="TableGrid"/>
        <w:tblW w:w="9351" w:type="dxa"/>
        <w:tblLook w:val="04A0" w:firstRow="1" w:lastRow="0" w:firstColumn="1" w:lastColumn="0" w:noHBand="0" w:noVBand="1"/>
      </w:tblPr>
      <w:tblGrid>
        <w:gridCol w:w="1873"/>
        <w:gridCol w:w="2233"/>
        <w:gridCol w:w="2552"/>
        <w:gridCol w:w="2693"/>
      </w:tblGrid>
      <w:tr w:rsidR="004821B0" w14:paraId="56FE721E" w14:textId="77777777" w:rsidTr="004821B0">
        <w:tc>
          <w:tcPr>
            <w:tcW w:w="9351" w:type="dxa"/>
            <w:gridSpan w:val="4"/>
          </w:tcPr>
          <w:p w14:paraId="3773227A" w14:textId="77777777" w:rsidR="004821B0" w:rsidRPr="001C5DF1" w:rsidRDefault="004821B0" w:rsidP="004821B0">
            <w:pPr>
              <w:autoSpaceDE w:val="0"/>
              <w:autoSpaceDN w:val="0"/>
              <w:adjustRightInd w:val="0"/>
              <w:jc w:val="both"/>
              <w:rPr>
                <w:rFonts w:ascii="Arial" w:hAnsi="Arial" w:cs="Arial"/>
                <w:sz w:val="36"/>
                <w:szCs w:val="36"/>
              </w:rPr>
            </w:pPr>
            <w:r w:rsidRPr="001C5DF1">
              <w:rPr>
                <w:rFonts w:ascii="Arial" w:hAnsi="Arial" w:cs="Arial"/>
                <w:sz w:val="36"/>
                <w:szCs w:val="36"/>
              </w:rPr>
              <w:t>Rate for Newbold Residents, Scout and Guide Groups</w:t>
            </w:r>
          </w:p>
        </w:tc>
      </w:tr>
      <w:tr w:rsidR="004821B0" w14:paraId="05E06C36" w14:textId="77777777" w:rsidTr="004821B0">
        <w:tc>
          <w:tcPr>
            <w:tcW w:w="1873" w:type="dxa"/>
          </w:tcPr>
          <w:p w14:paraId="7A6CD3E5" w14:textId="77777777" w:rsidR="004821B0" w:rsidRDefault="004821B0" w:rsidP="004821B0">
            <w:pPr>
              <w:autoSpaceDE w:val="0"/>
              <w:autoSpaceDN w:val="0"/>
              <w:adjustRightInd w:val="0"/>
              <w:jc w:val="both"/>
              <w:rPr>
                <w:rFonts w:ascii="Arial" w:hAnsi="Arial" w:cs="Arial"/>
              </w:rPr>
            </w:pPr>
          </w:p>
        </w:tc>
        <w:tc>
          <w:tcPr>
            <w:tcW w:w="2233" w:type="dxa"/>
          </w:tcPr>
          <w:p w14:paraId="61FEB54E" w14:textId="77777777" w:rsidR="004821B0" w:rsidRDefault="004821B0" w:rsidP="004821B0">
            <w:pPr>
              <w:autoSpaceDE w:val="0"/>
              <w:autoSpaceDN w:val="0"/>
              <w:adjustRightInd w:val="0"/>
              <w:jc w:val="both"/>
              <w:rPr>
                <w:rFonts w:ascii="Arial" w:hAnsi="Arial" w:cs="Arial"/>
              </w:rPr>
            </w:pPr>
            <w:r>
              <w:rPr>
                <w:rFonts w:ascii="Arial" w:hAnsi="Arial" w:cs="Arial"/>
              </w:rPr>
              <w:t>Hourly</w:t>
            </w:r>
          </w:p>
        </w:tc>
        <w:tc>
          <w:tcPr>
            <w:tcW w:w="2552" w:type="dxa"/>
          </w:tcPr>
          <w:p w14:paraId="1FC06764" w14:textId="77777777" w:rsidR="004821B0" w:rsidRDefault="004821B0" w:rsidP="004821B0">
            <w:pPr>
              <w:autoSpaceDE w:val="0"/>
              <w:autoSpaceDN w:val="0"/>
              <w:adjustRightInd w:val="0"/>
              <w:rPr>
                <w:rFonts w:ascii="Arial" w:hAnsi="Arial" w:cs="Arial"/>
              </w:rPr>
            </w:pPr>
            <w:r>
              <w:rPr>
                <w:rFonts w:ascii="Arial" w:hAnsi="Arial" w:cs="Arial"/>
              </w:rPr>
              <w:t>Day /Evening (4 Hours)</w:t>
            </w:r>
          </w:p>
        </w:tc>
        <w:tc>
          <w:tcPr>
            <w:tcW w:w="2693" w:type="dxa"/>
          </w:tcPr>
          <w:p w14:paraId="670D5771" w14:textId="77777777" w:rsidR="004821B0" w:rsidRDefault="004821B0" w:rsidP="004821B0">
            <w:pPr>
              <w:autoSpaceDE w:val="0"/>
              <w:autoSpaceDN w:val="0"/>
              <w:adjustRightInd w:val="0"/>
              <w:jc w:val="both"/>
              <w:rPr>
                <w:rFonts w:ascii="Arial" w:hAnsi="Arial" w:cs="Arial"/>
              </w:rPr>
            </w:pPr>
            <w:r>
              <w:rPr>
                <w:rFonts w:ascii="Arial" w:hAnsi="Arial" w:cs="Arial"/>
              </w:rPr>
              <w:t>All day 7.30am – 5.30pm</w:t>
            </w:r>
          </w:p>
        </w:tc>
      </w:tr>
      <w:tr w:rsidR="004821B0" w14:paraId="090D05FF" w14:textId="77777777" w:rsidTr="004821B0">
        <w:trPr>
          <w:trHeight w:val="560"/>
        </w:trPr>
        <w:tc>
          <w:tcPr>
            <w:tcW w:w="1873" w:type="dxa"/>
          </w:tcPr>
          <w:p w14:paraId="0AAEF186" w14:textId="098A84CD" w:rsidR="004821B0" w:rsidRDefault="009F6966" w:rsidP="004821B0">
            <w:pPr>
              <w:autoSpaceDE w:val="0"/>
              <w:autoSpaceDN w:val="0"/>
              <w:adjustRightInd w:val="0"/>
              <w:rPr>
                <w:rFonts w:ascii="Arial" w:hAnsi="Arial" w:cs="Arial"/>
              </w:rPr>
            </w:pPr>
            <w:r>
              <w:rPr>
                <w:rFonts w:ascii="Arial" w:hAnsi="Arial" w:cs="Arial"/>
              </w:rPr>
              <w:t>HQ Booking</w:t>
            </w:r>
          </w:p>
        </w:tc>
        <w:tc>
          <w:tcPr>
            <w:tcW w:w="2233" w:type="dxa"/>
          </w:tcPr>
          <w:p w14:paraId="74745F91" w14:textId="77777777" w:rsidR="004821B0" w:rsidRDefault="004821B0" w:rsidP="004821B0">
            <w:pPr>
              <w:autoSpaceDE w:val="0"/>
              <w:autoSpaceDN w:val="0"/>
              <w:adjustRightInd w:val="0"/>
              <w:jc w:val="center"/>
              <w:rPr>
                <w:rFonts w:ascii="Arial" w:hAnsi="Arial" w:cs="Arial"/>
              </w:rPr>
            </w:pPr>
          </w:p>
          <w:p w14:paraId="2F833F3A" w14:textId="77777777" w:rsidR="004821B0" w:rsidRDefault="004821B0" w:rsidP="004821B0">
            <w:pPr>
              <w:autoSpaceDE w:val="0"/>
              <w:autoSpaceDN w:val="0"/>
              <w:adjustRightInd w:val="0"/>
              <w:jc w:val="center"/>
              <w:rPr>
                <w:rFonts w:ascii="Arial" w:hAnsi="Arial" w:cs="Arial"/>
              </w:rPr>
            </w:pPr>
            <w:r>
              <w:rPr>
                <w:rFonts w:ascii="Arial" w:hAnsi="Arial" w:cs="Arial"/>
              </w:rPr>
              <w:t>£20</w:t>
            </w:r>
          </w:p>
        </w:tc>
        <w:tc>
          <w:tcPr>
            <w:tcW w:w="2552" w:type="dxa"/>
          </w:tcPr>
          <w:p w14:paraId="591D7028" w14:textId="77777777" w:rsidR="004821B0" w:rsidRDefault="004821B0" w:rsidP="004821B0">
            <w:pPr>
              <w:autoSpaceDE w:val="0"/>
              <w:autoSpaceDN w:val="0"/>
              <w:adjustRightInd w:val="0"/>
              <w:jc w:val="center"/>
              <w:rPr>
                <w:rFonts w:ascii="Arial" w:hAnsi="Arial" w:cs="Arial"/>
              </w:rPr>
            </w:pPr>
          </w:p>
          <w:p w14:paraId="5964916F" w14:textId="77777777" w:rsidR="004821B0" w:rsidRDefault="004821B0" w:rsidP="004821B0">
            <w:pPr>
              <w:autoSpaceDE w:val="0"/>
              <w:autoSpaceDN w:val="0"/>
              <w:adjustRightInd w:val="0"/>
              <w:jc w:val="center"/>
              <w:rPr>
                <w:rFonts w:ascii="Arial" w:hAnsi="Arial" w:cs="Arial"/>
              </w:rPr>
            </w:pPr>
            <w:r>
              <w:rPr>
                <w:rFonts w:ascii="Arial" w:hAnsi="Arial" w:cs="Arial"/>
              </w:rPr>
              <w:t>£60</w:t>
            </w:r>
          </w:p>
        </w:tc>
        <w:tc>
          <w:tcPr>
            <w:tcW w:w="2693" w:type="dxa"/>
          </w:tcPr>
          <w:p w14:paraId="022C468A" w14:textId="77777777" w:rsidR="004821B0" w:rsidRDefault="004821B0" w:rsidP="004821B0">
            <w:pPr>
              <w:autoSpaceDE w:val="0"/>
              <w:autoSpaceDN w:val="0"/>
              <w:adjustRightInd w:val="0"/>
              <w:jc w:val="center"/>
              <w:rPr>
                <w:rFonts w:ascii="Arial" w:hAnsi="Arial" w:cs="Arial"/>
              </w:rPr>
            </w:pPr>
          </w:p>
          <w:p w14:paraId="779ACF3B" w14:textId="77777777" w:rsidR="004821B0" w:rsidRDefault="004821B0" w:rsidP="004821B0">
            <w:pPr>
              <w:autoSpaceDE w:val="0"/>
              <w:autoSpaceDN w:val="0"/>
              <w:adjustRightInd w:val="0"/>
              <w:jc w:val="center"/>
              <w:rPr>
                <w:rFonts w:ascii="Arial" w:hAnsi="Arial" w:cs="Arial"/>
              </w:rPr>
            </w:pPr>
            <w:r>
              <w:rPr>
                <w:rFonts w:ascii="Arial" w:hAnsi="Arial" w:cs="Arial"/>
              </w:rPr>
              <w:t>£130</w:t>
            </w:r>
          </w:p>
        </w:tc>
      </w:tr>
      <w:tr w:rsidR="004821B0" w14:paraId="7EEE10ED" w14:textId="77777777" w:rsidTr="004821B0">
        <w:tc>
          <w:tcPr>
            <w:tcW w:w="9351" w:type="dxa"/>
            <w:gridSpan w:val="4"/>
          </w:tcPr>
          <w:p w14:paraId="53ABBFE8" w14:textId="77777777" w:rsidR="004821B0" w:rsidRPr="001C5DF1" w:rsidRDefault="004821B0" w:rsidP="004821B0">
            <w:pPr>
              <w:autoSpaceDE w:val="0"/>
              <w:autoSpaceDN w:val="0"/>
              <w:adjustRightInd w:val="0"/>
              <w:rPr>
                <w:rFonts w:ascii="Arial" w:hAnsi="Arial" w:cs="Arial"/>
                <w:sz w:val="32"/>
                <w:szCs w:val="32"/>
              </w:rPr>
            </w:pPr>
            <w:r w:rsidRPr="001C5DF1">
              <w:rPr>
                <w:rFonts w:ascii="Arial" w:hAnsi="Arial" w:cs="Arial"/>
                <w:sz w:val="32"/>
                <w:szCs w:val="32"/>
              </w:rPr>
              <w:t>Rate for Non - Newbold Residents</w:t>
            </w:r>
          </w:p>
        </w:tc>
      </w:tr>
      <w:tr w:rsidR="004821B0" w14:paraId="2C2AEA24" w14:textId="77777777" w:rsidTr="004821B0">
        <w:trPr>
          <w:trHeight w:val="674"/>
        </w:trPr>
        <w:tc>
          <w:tcPr>
            <w:tcW w:w="1873" w:type="dxa"/>
          </w:tcPr>
          <w:p w14:paraId="06ED9DE6" w14:textId="586CDB51" w:rsidR="004821B0" w:rsidRDefault="009F6966" w:rsidP="004821B0">
            <w:pPr>
              <w:autoSpaceDE w:val="0"/>
              <w:autoSpaceDN w:val="0"/>
              <w:adjustRightInd w:val="0"/>
              <w:rPr>
                <w:rFonts w:ascii="Arial" w:hAnsi="Arial" w:cs="Arial"/>
              </w:rPr>
            </w:pPr>
            <w:r>
              <w:rPr>
                <w:rFonts w:ascii="Arial" w:hAnsi="Arial" w:cs="Arial"/>
              </w:rPr>
              <w:t>HQ Booking</w:t>
            </w:r>
          </w:p>
        </w:tc>
        <w:tc>
          <w:tcPr>
            <w:tcW w:w="2233" w:type="dxa"/>
          </w:tcPr>
          <w:p w14:paraId="51CBBA6B" w14:textId="77777777" w:rsidR="00EC5FAF" w:rsidRDefault="00EC5FAF" w:rsidP="004821B0">
            <w:pPr>
              <w:autoSpaceDE w:val="0"/>
              <w:autoSpaceDN w:val="0"/>
              <w:adjustRightInd w:val="0"/>
              <w:jc w:val="center"/>
              <w:rPr>
                <w:rFonts w:ascii="Arial" w:hAnsi="Arial" w:cs="Arial"/>
              </w:rPr>
            </w:pPr>
          </w:p>
          <w:p w14:paraId="7BD26B29" w14:textId="2944DC7F" w:rsidR="004821B0" w:rsidRDefault="004821B0" w:rsidP="004821B0">
            <w:pPr>
              <w:autoSpaceDE w:val="0"/>
              <w:autoSpaceDN w:val="0"/>
              <w:adjustRightInd w:val="0"/>
              <w:jc w:val="center"/>
              <w:rPr>
                <w:rFonts w:ascii="Arial" w:hAnsi="Arial" w:cs="Arial"/>
              </w:rPr>
            </w:pPr>
            <w:r>
              <w:rPr>
                <w:rFonts w:ascii="Arial" w:hAnsi="Arial" w:cs="Arial"/>
              </w:rPr>
              <w:t>£25</w:t>
            </w:r>
          </w:p>
        </w:tc>
        <w:tc>
          <w:tcPr>
            <w:tcW w:w="2552" w:type="dxa"/>
          </w:tcPr>
          <w:p w14:paraId="27A6E2B4" w14:textId="77777777" w:rsidR="00EC5FAF" w:rsidRDefault="00EC5FAF" w:rsidP="004821B0">
            <w:pPr>
              <w:autoSpaceDE w:val="0"/>
              <w:autoSpaceDN w:val="0"/>
              <w:adjustRightInd w:val="0"/>
              <w:jc w:val="center"/>
              <w:rPr>
                <w:rFonts w:ascii="Arial" w:hAnsi="Arial" w:cs="Arial"/>
              </w:rPr>
            </w:pPr>
          </w:p>
          <w:p w14:paraId="2F813BC7" w14:textId="0FBB8340" w:rsidR="004821B0" w:rsidRDefault="004821B0" w:rsidP="004821B0">
            <w:pPr>
              <w:autoSpaceDE w:val="0"/>
              <w:autoSpaceDN w:val="0"/>
              <w:adjustRightInd w:val="0"/>
              <w:jc w:val="center"/>
              <w:rPr>
                <w:rFonts w:ascii="Arial" w:hAnsi="Arial" w:cs="Arial"/>
              </w:rPr>
            </w:pPr>
            <w:r>
              <w:rPr>
                <w:rFonts w:ascii="Arial" w:hAnsi="Arial" w:cs="Arial"/>
              </w:rPr>
              <w:t>£75</w:t>
            </w:r>
          </w:p>
        </w:tc>
        <w:tc>
          <w:tcPr>
            <w:tcW w:w="2693" w:type="dxa"/>
          </w:tcPr>
          <w:p w14:paraId="51DB7A7E" w14:textId="77777777" w:rsidR="00EC5FAF" w:rsidRDefault="00EC5FAF" w:rsidP="004821B0">
            <w:pPr>
              <w:autoSpaceDE w:val="0"/>
              <w:autoSpaceDN w:val="0"/>
              <w:adjustRightInd w:val="0"/>
              <w:jc w:val="center"/>
              <w:rPr>
                <w:rFonts w:ascii="Arial" w:hAnsi="Arial" w:cs="Arial"/>
              </w:rPr>
            </w:pPr>
          </w:p>
          <w:p w14:paraId="071E302D" w14:textId="4853CC90" w:rsidR="004821B0" w:rsidRDefault="004821B0" w:rsidP="004821B0">
            <w:pPr>
              <w:autoSpaceDE w:val="0"/>
              <w:autoSpaceDN w:val="0"/>
              <w:adjustRightInd w:val="0"/>
              <w:jc w:val="center"/>
              <w:rPr>
                <w:rFonts w:ascii="Arial" w:hAnsi="Arial" w:cs="Arial"/>
              </w:rPr>
            </w:pPr>
            <w:r>
              <w:rPr>
                <w:rFonts w:ascii="Arial" w:hAnsi="Arial" w:cs="Arial"/>
              </w:rPr>
              <w:t>£180</w:t>
            </w:r>
          </w:p>
        </w:tc>
      </w:tr>
      <w:tr w:rsidR="00EC5FAF" w14:paraId="44DA1CA2" w14:textId="77777777" w:rsidTr="00EC5FAF">
        <w:trPr>
          <w:trHeight w:val="425"/>
        </w:trPr>
        <w:tc>
          <w:tcPr>
            <w:tcW w:w="9351" w:type="dxa"/>
            <w:gridSpan w:val="4"/>
          </w:tcPr>
          <w:p w14:paraId="0C521AC8" w14:textId="207B04FC" w:rsidR="00EC5FAF" w:rsidRDefault="00EC5FAF" w:rsidP="00EC5FAF">
            <w:pPr>
              <w:autoSpaceDE w:val="0"/>
              <w:autoSpaceDN w:val="0"/>
              <w:adjustRightInd w:val="0"/>
              <w:jc w:val="center"/>
              <w:rPr>
                <w:rFonts w:ascii="Arial" w:hAnsi="Arial" w:cs="Arial"/>
              </w:rPr>
            </w:pPr>
            <w:r w:rsidRPr="001C5DF1">
              <w:rPr>
                <w:rFonts w:ascii="Arial" w:hAnsi="Arial" w:cs="Arial"/>
                <w:sz w:val="32"/>
                <w:szCs w:val="32"/>
              </w:rPr>
              <w:t xml:space="preserve">Rate for </w:t>
            </w:r>
            <w:r>
              <w:rPr>
                <w:rFonts w:ascii="Arial" w:hAnsi="Arial" w:cs="Arial"/>
                <w:sz w:val="32"/>
                <w:szCs w:val="32"/>
              </w:rPr>
              <w:t xml:space="preserve">Corporate use </w:t>
            </w:r>
          </w:p>
        </w:tc>
      </w:tr>
      <w:tr w:rsidR="00EC5FAF" w14:paraId="0EC3696D" w14:textId="77777777" w:rsidTr="00EC5FAF">
        <w:trPr>
          <w:trHeight w:val="565"/>
        </w:trPr>
        <w:tc>
          <w:tcPr>
            <w:tcW w:w="1873" w:type="dxa"/>
          </w:tcPr>
          <w:p w14:paraId="059D5463" w14:textId="080D6BE6" w:rsidR="00EC5FAF" w:rsidRDefault="009F6966" w:rsidP="00EC5FAF">
            <w:pPr>
              <w:autoSpaceDE w:val="0"/>
              <w:autoSpaceDN w:val="0"/>
              <w:adjustRightInd w:val="0"/>
              <w:rPr>
                <w:rFonts w:ascii="Arial" w:hAnsi="Arial" w:cs="Arial"/>
              </w:rPr>
            </w:pPr>
            <w:r>
              <w:rPr>
                <w:rFonts w:ascii="Arial" w:hAnsi="Arial" w:cs="Arial"/>
              </w:rPr>
              <w:t xml:space="preserve">HQ Booking </w:t>
            </w:r>
          </w:p>
        </w:tc>
        <w:tc>
          <w:tcPr>
            <w:tcW w:w="2233" w:type="dxa"/>
          </w:tcPr>
          <w:p w14:paraId="7FBB1A53" w14:textId="3F0E5642" w:rsidR="00EC5FAF" w:rsidRDefault="00EC5FAF" w:rsidP="00EC5FAF">
            <w:pPr>
              <w:autoSpaceDE w:val="0"/>
              <w:autoSpaceDN w:val="0"/>
              <w:adjustRightInd w:val="0"/>
              <w:jc w:val="center"/>
              <w:rPr>
                <w:rFonts w:ascii="Arial" w:hAnsi="Arial" w:cs="Arial"/>
              </w:rPr>
            </w:pPr>
            <w:r>
              <w:rPr>
                <w:rFonts w:ascii="Arial" w:hAnsi="Arial" w:cs="Arial"/>
              </w:rPr>
              <w:t>£40</w:t>
            </w:r>
          </w:p>
        </w:tc>
        <w:tc>
          <w:tcPr>
            <w:tcW w:w="2552" w:type="dxa"/>
          </w:tcPr>
          <w:p w14:paraId="47EDE37A" w14:textId="241001BD" w:rsidR="00EC5FAF" w:rsidRDefault="00EC5FAF" w:rsidP="00EC5FAF">
            <w:pPr>
              <w:autoSpaceDE w:val="0"/>
              <w:autoSpaceDN w:val="0"/>
              <w:adjustRightInd w:val="0"/>
              <w:jc w:val="center"/>
              <w:rPr>
                <w:rFonts w:ascii="Arial" w:hAnsi="Arial" w:cs="Arial"/>
              </w:rPr>
            </w:pPr>
            <w:r>
              <w:rPr>
                <w:rFonts w:ascii="Arial" w:hAnsi="Arial" w:cs="Arial"/>
              </w:rPr>
              <w:t>£120</w:t>
            </w:r>
          </w:p>
        </w:tc>
        <w:tc>
          <w:tcPr>
            <w:tcW w:w="2693" w:type="dxa"/>
          </w:tcPr>
          <w:p w14:paraId="0C3CACF2" w14:textId="151F6862" w:rsidR="00EC5FAF" w:rsidRDefault="00EC5FAF" w:rsidP="00EC5FAF">
            <w:pPr>
              <w:autoSpaceDE w:val="0"/>
              <w:autoSpaceDN w:val="0"/>
              <w:adjustRightInd w:val="0"/>
              <w:jc w:val="center"/>
              <w:rPr>
                <w:rFonts w:ascii="Arial" w:hAnsi="Arial" w:cs="Arial"/>
              </w:rPr>
            </w:pPr>
            <w:r>
              <w:rPr>
                <w:rFonts w:ascii="Arial" w:hAnsi="Arial" w:cs="Arial"/>
              </w:rPr>
              <w:t>£230</w:t>
            </w:r>
          </w:p>
        </w:tc>
      </w:tr>
    </w:tbl>
    <w:p w14:paraId="05653EF9" w14:textId="77777777" w:rsidR="004821B0" w:rsidRDefault="004821B0" w:rsidP="004821B0">
      <w:pPr>
        <w:autoSpaceDE w:val="0"/>
        <w:autoSpaceDN w:val="0"/>
        <w:adjustRightInd w:val="0"/>
        <w:spacing w:after="0" w:line="240" w:lineRule="auto"/>
        <w:jc w:val="both"/>
        <w:rPr>
          <w:rFonts w:ascii="Arial" w:hAnsi="Arial" w:cs="Arial"/>
        </w:rPr>
      </w:pPr>
    </w:p>
    <w:p w14:paraId="76EAB8F3" w14:textId="77777777" w:rsidR="00EC5FAF" w:rsidRDefault="00EC5FAF" w:rsidP="00EC5FAF">
      <w:pPr>
        <w:autoSpaceDE w:val="0"/>
        <w:autoSpaceDN w:val="0"/>
        <w:adjustRightInd w:val="0"/>
        <w:spacing w:after="0" w:line="240" w:lineRule="auto"/>
        <w:jc w:val="both"/>
        <w:rPr>
          <w:rFonts w:ascii="Arial" w:hAnsi="Arial" w:cs="Arial"/>
        </w:rPr>
      </w:pPr>
      <w:r>
        <w:rPr>
          <w:rFonts w:ascii="Arial" w:hAnsi="Arial" w:cs="Arial"/>
        </w:rPr>
        <w:t xml:space="preserve">Payment by BACS only to:  </w:t>
      </w:r>
    </w:p>
    <w:p w14:paraId="25C64B06" w14:textId="77777777" w:rsidR="00EC5FAF" w:rsidRDefault="00EC5FAF" w:rsidP="00EC5FAF">
      <w:pPr>
        <w:autoSpaceDE w:val="0"/>
        <w:autoSpaceDN w:val="0"/>
        <w:adjustRightInd w:val="0"/>
        <w:spacing w:after="0" w:line="240" w:lineRule="auto"/>
        <w:jc w:val="both"/>
        <w:rPr>
          <w:rFonts w:ascii="Arial" w:hAnsi="Arial" w:cs="Arial"/>
        </w:rPr>
      </w:pPr>
      <w:r>
        <w:rPr>
          <w:rFonts w:ascii="Arial" w:hAnsi="Arial" w:cs="Arial"/>
        </w:rPr>
        <w:t>Barclays Bank North Street Rugby</w:t>
      </w:r>
    </w:p>
    <w:p w14:paraId="4338EBB0" w14:textId="77777777" w:rsidR="00EC5FAF" w:rsidRDefault="00EC5FAF" w:rsidP="00EC5FAF">
      <w:pPr>
        <w:autoSpaceDE w:val="0"/>
        <w:autoSpaceDN w:val="0"/>
        <w:adjustRightInd w:val="0"/>
        <w:spacing w:after="0" w:line="240" w:lineRule="auto"/>
        <w:jc w:val="both"/>
        <w:rPr>
          <w:rFonts w:ascii="Arial" w:hAnsi="Arial" w:cs="Arial"/>
        </w:rPr>
      </w:pPr>
      <w:r>
        <w:rPr>
          <w:rFonts w:ascii="Arial" w:hAnsi="Arial" w:cs="Arial"/>
        </w:rPr>
        <w:t>5</w:t>
      </w:r>
      <w:r w:rsidRPr="008C312D">
        <w:rPr>
          <w:rFonts w:ascii="Arial" w:hAnsi="Arial" w:cs="Arial"/>
          <w:vertAlign w:val="superscript"/>
        </w:rPr>
        <w:t>th</w:t>
      </w:r>
      <w:r>
        <w:rPr>
          <w:rFonts w:ascii="Arial" w:hAnsi="Arial" w:cs="Arial"/>
        </w:rPr>
        <w:t xml:space="preserve"> Rugby Newbold (Cubs) </w:t>
      </w:r>
    </w:p>
    <w:p w14:paraId="79B695DA" w14:textId="77777777" w:rsidR="00EC5FAF" w:rsidRDefault="00EC5FAF" w:rsidP="00EC5FAF">
      <w:pPr>
        <w:autoSpaceDE w:val="0"/>
        <w:autoSpaceDN w:val="0"/>
        <w:adjustRightInd w:val="0"/>
        <w:spacing w:after="0" w:line="240" w:lineRule="auto"/>
        <w:jc w:val="both"/>
        <w:rPr>
          <w:rFonts w:ascii="Arial" w:hAnsi="Arial" w:cs="Arial"/>
        </w:rPr>
      </w:pPr>
      <w:r>
        <w:rPr>
          <w:rFonts w:ascii="Arial" w:hAnsi="Arial" w:cs="Arial"/>
        </w:rPr>
        <w:t>Sort:        20-73-48</w:t>
      </w:r>
    </w:p>
    <w:p w14:paraId="6C9FC102" w14:textId="77777777" w:rsidR="00EC5FAF" w:rsidRDefault="00EC5FAF" w:rsidP="00EC5FAF">
      <w:pPr>
        <w:autoSpaceDE w:val="0"/>
        <w:autoSpaceDN w:val="0"/>
        <w:adjustRightInd w:val="0"/>
        <w:spacing w:after="0" w:line="240" w:lineRule="auto"/>
        <w:jc w:val="both"/>
        <w:rPr>
          <w:rFonts w:ascii="Arial" w:hAnsi="Arial" w:cs="Arial"/>
        </w:rPr>
      </w:pPr>
      <w:r>
        <w:rPr>
          <w:rFonts w:ascii="Arial" w:hAnsi="Arial" w:cs="Arial"/>
        </w:rPr>
        <w:t>Account: 03073246</w:t>
      </w:r>
    </w:p>
    <w:p w14:paraId="47BC4A75" w14:textId="77777777" w:rsidR="00EC5FAF" w:rsidRDefault="00EC5FAF" w:rsidP="00EC5FAF">
      <w:pPr>
        <w:autoSpaceDE w:val="0"/>
        <w:autoSpaceDN w:val="0"/>
        <w:adjustRightInd w:val="0"/>
        <w:spacing w:after="0" w:line="240" w:lineRule="auto"/>
        <w:jc w:val="both"/>
        <w:rPr>
          <w:rFonts w:ascii="Arial" w:hAnsi="Arial" w:cs="Arial"/>
        </w:rPr>
      </w:pPr>
      <w:r>
        <w:rPr>
          <w:rFonts w:ascii="Arial" w:hAnsi="Arial" w:cs="Arial"/>
        </w:rPr>
        <w:t xml:space="preserve">Please note date of booking on Payment </w:t>
      </w:r>
    </w:p>
    <w:p w14:paraId="5EFB17C4" w14:textId="3864F1FC" w:rsidR="00EC5FAF" w:rsidRDefault="00EC5FAF" w:rsidP="00EC5FAF">
      <w:pPr>
        <w:autoSpaceDE w:val="0"/>
        <w:autoSpaceDN w:val="0"/>
        <w:adjustRightInd w:val="0"/>
        <w:spacing w:after="0" w:line="240" w:lineRule="auto"/>
        <w:jc w:val="both"/>
        <w:rPr>
          <w:rFonts w:ascii="Arial" w:hAnsi="Arial" w:cs="Arial"/>
        </w:rPr>
      </w:pPr>
      <w:hyperlink r:id="rId8" w:history="1">
        <w:r w:rsidRPr="006817F8">
          <w:rPr>
            <w:rStyle w:val="Hyperlink"/>
            <w:rFonts w:ascii="Arial" w:hAnsi="Arial" w:cs="Arial"/>
          </w:rPr>
          <w:t>www.newboldscouts.com</w:t>
        </w:r>
      </w:hyperlink>
    </w:p>
    <w:p w14:paraId="1D815787" w14:textId="36BBB37F" w:rsidR="00EC5FAF" w:rsidRDefault="00EC5FAF" w:rsidP="00EC5FAF">
      <w:pPr>
        <w:autoSpaceDE w:val="0"/>
        <w:autoSpaceDN w:val="0"/>
        <w:adjustRightInd w:val="0"/>
        <w:spacing w:after="0" w:line="240" w:lineRule="auto"/>
        <w:jc w:val="both"/>
        <w:rPr>
          <w:rFonts w:ascii="Arial" w:hAnsi="Arial" w:cs="Arial"/>
        </w:rPr>
      </w:pPr>
      <w:r>
        <w:rPr>
          <w:rFonts w:ascii="Arial" w:hAnsi="Arial" w:cs="Arial"/>
        </w:rPr>
        <w:t xml:space="preserve">Multiple booking please contact </w:t>
      </w:r>
      <w:hyperlink r:id="rId9" w:history="1">
        <w:r w:rsidRPr="003C46D4">
          <w:rPr>
            <w:rStyle w:val="Hyperlink"/>
            <w:rFonts w:ascii="Arial" w:hAnsi="Arial" w:cs="Arial"/>
          </w:rPr>
          <w:t>GSL@</w:t>
        </w:r>
      </w:hyperlink>
      <w:r>
        <w:rPr>
          <w:rStyle w:val="Hyperlink"/>
          <w:rFonts w:ascii="Arial" w:hAnsi="Arial" w:cs="Arial"/>
        </w:rPr>
        <w:t xml:space="preserve">newboldscouts.com. </w:t>
      </w:r>
      <w:r>
        <w:rPr>
          <w:rFonts w:ascii="Arial" w:hAnsi="Arial" w:cs="Arial"/>
        </w:rPr>
        <w:tab/>
      </w:r>
    </w:p>
    <w:p w14:paraId="2670433B" w14:textId="77777777" w:rsidR="004821B0" w:rsidRDefault="004821B0" w:rsidP="004821B0">
      <w:pPr>
        <w:autoSpaceDE w:val="0"/>
        <w:autoSpaceDN w:val="0"/>
        <w:adjustRightInd w:val="0"/>
        <w:spacing w:after="0" w:line="240" w:lineRule="auto"/>
        <w:jc w:val="both"/>
        <w:rPr>
          <w:rFonts w:ascii="Arial" w:hAnsi="Arial" w:cs="Arial"/>
        </w:rPr>
      </w:pPr>
    </w:p>
    <w:sectPr w:rsidR="004821B0" w:rsidSect="00690E80">
      <w:headerReference w:type="default" r:id="rId10"/>
      <w:footerReference w:type="default" r:id="rId11"/>
      <w:pgSz w:w="11906" w:h="16838"/>
      <w:pgMar w:top="1276" w:right="1440" w:bottom="993" w:left="1440" w:header="708"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420E" w14:textId="77777777" w:rsidR="001E1B7A" w:rsidRDefault="001E1B7A" w:rsidP="00A27202">
      <w:pPr>
        <w:spacing w:after="0" w:line="240" w:lineRule="auto"/>
      </w:pPr>
      <w:r>
        <w:separator/>
      </w:r>
    </w:p>
  </w:endnote>
  <w:endnote w:type="continuationSeparator" w:id="0">
    <w:p w14:paraId="77F28C22" w14:textId="77777777" w:rsidR="001E1B7A" w:rsidRDefault="001E1B7A" w:rsidP="00A2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987A" w14:textId="11F81980" w:rsidR="004821B0" w:rsidRDefault="004821B0" w:rsidP="00A27202">
    <w:pPr>
      <w:pStyle w:val="Footer"/>
      <w:jc w:val="right"/>
    </w:pPr>
    <w:r>
      <w:rPr>
        <w:noProof/>
      </w:rPr>
      <w:drawing>
        <wp:inline distT="0" distB="0" distL="0" distR="0" wp14:anchorId="304A0FC5" wp14:editId="244BD8B4">
          <wp:extent cx="2426970" cy="80885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ewbold long logo.png"/>
                  <pic:cNvPicPr/>
                </pic:nvPicPr>
                <pic:blipFill>
                  <a:blip r:embed="rId1">
                    <a:extLst>
                      <a:ext uri="{28A0092B-C50C-407E-A947-70E740481C1C}">
                        <a14:useLocalDpi xmlns:a14="http://schemas.microsoft.com/office/drawing/2010/main" val="0"/>
                      </a:ext>
                    </a:extLst>
                  </a:blip>
                  <a:stretch>
                    <a:fillRect/>
                  </a:stretch>
                </pic:blipFill>
                <pic:spPr>
                  <a:xfrm>
                    <a:off x="0" y="0"/>
                    <a:ext cx="2470468" cy="8233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174E6" w14:textId="77777777" w:rsidR="001E1B7A" w:rsidRDefault="001E1B7A" w:rsidP="00A27202">
      <w:pPr>
        <w:spacing w:after="0" w:line="240" w:lineRule="auto"/>
      </w:pPr>
      <w:r>
        <w:separator/>
      </w:r>
    </w:p>
  </w:footnote>
  <w:footnote w:type="continuationSeparator" w:id="0">
    <w:p w14:paraId="7E217EBA" w14:textId="77777777" w:rsidR="001E1B7A" w:rsidRDefault="001E1B7A" w:rsidP="00A27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3FD8" w14:textId="77777777" w:rsidR="004821B0" w:rsidRDefault="004821B0" w:rsidP="00A27202">
    <w:pPr>
      <w:pStyle w:val="Header"/>
      <w:jc w:val="center"/>
    </w:pPr>
    <w:r>
      <w:rPr>
        <w:noProof/>
      </w:rPr>
      <w:drawing>
        <wp:inline distT="0" distB="0" distL="0" distR="0" wp14:anchorId="285EE49A" wp14:editId="5B74C2FB">
          <wp:extent cx="2971429" cy="1352381"/>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Newbold long logo.png"/>
                  <pic:cNvPicPr/>
                </pic:nvPicPr>
                <pic:blipFill>
                  <a:blip r:embed="rId1">
                    <a:extLst>
                      <a:ext uri="{28A0092B-C50C-407E-A947-70E740481C1C}">
                        <a14:useLocalDpi xmlns:a14="http://schemas.microsoft.com/office/drawing/2010/main" val="0"/>
                      </a:ext>
                    </a:extLst>
                  </a:blip>
                  <a:stretch>
                    <a:fillRect/>
                  </a:stretch>
                </pic:blipFill>
                <pic:spPr>
                  <a:xfrm>
                    <a:off x="0" y="0"/>
                    <a:ext cx="2971429" cy="1352381"/>
                  </a:xfrm>
                  <a:prstGeom prst="rect">
                    <a:avLst/>
                  </a:prstGeom>
                </pic:spPr>
              </pic:pic>
            </a:graphicData>
          </a:graphic>
        </wp:inline>
      </w:drawing>
    </w:r>
    <w:r>
      <w:rPr>
        <w:noProof/>
      </w:rPr>
      <w:drawing>
        <wp:inline distT="0" distB="0" distL="0" distR="0" wp14:anchorId="29690BA0" wp14:editId="3DEFB6F1">
          <wp:extent cx="1498005" cy="1323741"/>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explorers funky font (002).jpg"/>
                  <pic:cNvPicPr/>
                </pic:nvPicPr>
                <pic:blipFill>
                  <a:blip r:embed="rId2">
                    <a:extLst>
                      <a:ext uri="{28A0092B-C50C-407E-A947-70E740481C1C}">
                        <a14:useLocalDpi xmlns:a14="http://schemas.microsoft.com/office/drawing/2010/main" val="0"/>
                      </a:ext>
                    </a:extLst>
                  </a:blip>
                  <a:stretch>
                    <a:fillRect/>
                  </a:stretch>
                </pic:blipFill>
                <pic:spPr>
                  <a:xfrm>
                    <a:off x="0" y="0"/>
                    <a:ext cx="1537905" cy="1359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D18B3"/>
    <w:multiLevelType w:val="hybridMultilevel"/>
    <w:tmpl w:val="BE22B9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5D3E66"/>
    <w:multiLevelType w:val="hybridMultilevel"/>
    <w:tmpl w:val="B6F8FD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8834362">
    <w:abstractNumId w:val="1"/>
  </w:num>
  <w:num w:numId="2" w16cid:durableId="29375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4F"/>
    <w:rsid w:val="000F283F"/>
    <w:rsid w:val="00113DC7"/>
    <w:rsid w:val="001C5DF1"/>
    <w:rsid w:val="001E1B7A"/>
    <w:rsid w:val="001E706E"/>
    <w:rsid w:val="002452F7"/>
    <w:rsid w:val="00285DA8"/>
    <w:rsid w:val="003139B7"/>
    <w:rsid w:val="003855C4"/>
    <w:rsid w:val="00393540"/>
    <w:rsid w:val="003A412C"/>
    <w:rsid w:val="003C6B3E"/>
    <w:rsid w:val="003E50B8"/>
    <w:rsid w:val="00434084"/>
    <w:rsid w:val="00445C28"/>
    <w:rsid w:val="004821B0"/>
    <w:rsid w:val="004E50D3"/>
    <w:rsid w:val="004F5D04"/>
    <w:rsid w:val="005117F3"/>
    <w:rsid w:val="00570A6F"/>
    <w:rsid w:val="005C06FE"/>
    <w:rsid w:val="005F5813"/>
    <w:rsid w:val="006155CA"/>
    <w:rsid w:val="006321B6"/>
    <w:rsid w:val="00666BE6"/>
    <w:rsid w:val="00672CB5"/>
    <w:rsid w:val="00681A6D"/>
    <w:rsid w:val="00685ECF"/>
    <w:rsid w:val="00690E80"/>
    <w:rsid w:val="006967C3"/>
    <w:rsid w:val="006A2137"/>
    <w:rsid w:val="006B0810"/>
    <w:rsid w:val="0072247B"/>
    <w:rsid w:val="00742C71"/>
    <w:rsid w:val="0076588F"/>
    <w:rsid w:val="0078728D"/>
    <w:rsid w:val="007C7B82"/>
    <w:rsid w:val="00817D5C"/>
    <w:rsid w:val="0083342C"/>
    <w:rsid w:val="00844819"/>
    <w:rsid w:val="00852D0D"/>
    <w:rsid w:val="00867467"/>
    <w:rsid w:val="00894CF3"/>
    <w:rsid w:val="008A3D76"/>
    <w:rsid w:val="008A5B6A"/>
    <w:rsid w:val="008B3BE1"/>
    <w:rsid w:val="008C312D"/>
    <w:rsid w:val="008E2C50"/>
    <w:rsid w:val="0091649F"/>
    <w:rsid w:val="00950A9D"/>
    <w:rsid w:val="009E2BB8"/>
    <w:rsid w:val="009F6966"/>
    <w:rsid w:val="00A228EF"/>
    <w:rsid w:val="00A27202"/>
    <w:rsid w:val="00A4495D"/>
    <w:rsid w:val="00A4573D"/>
    <w:rsid w:val="00AA7A10"/>
    <w:rsid w:val="00AB3A02"/>
    <w:rsid w:val="00AC7A65"/>
    <w:rsid w:val="00AE6A95"/>
    <w:rsid w:val="00AF7A6F"/>
    <w:rsid w:val="00B01C01"/>
    <w:rsid w:val="00B44305"/>
    <w:rsid w:val="00B60CF7"/>
    <w:rsid w:val="00B85725"/>
    <w:rsid w:val="00BB43DD"/>
    <w:rsid w:val="00C1534F"/>
    <w:rsid w:val="00C22A04"/>
    <w:rsid w:val="00C73E7A"/>
    <w:rsid w:val="00CC1252"/>
    <w:rsid w:val="00CE01C5"/>
    <w:rsid w:val="00D43F22"/>
    <w:rsid w:val="00D5446D"/>
    <w:rsid w:val="00D61093"/>
    <w:rsid w:val="00DB1DF8"/>
    <w:rsid w:val="00DB3343"/>
    <w:rsid w:val="00DD350A"/>
    <w:rsid w:val="00E6590D"/>
    <w:rsid w:val="00E72CDB"/>
    <w:rsid w:val="00E87657"/>
    <w:rsid w:val="00EC5FAF"/>
    <w:rsid w:val="00EC70CB"/>
    <w:rsid w:val="00EC78FB"/>
    <w:rsid w:val="00EE3ED5"/>
    <w:rsid w:val="00F21651"/>
    <w:rsid w:val="00F4166B"/>
    <w:rsid w:val="00FA7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6475A"/>
  <w15:docId w15:val="{8A52DEE6-74A8-42BB-BE9D-66AB4CED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7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72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202"/>
  </w:style>
  <w:style w:type="paragraph" w:styleId="Footer">
    <w:name w:val="footer"/>
    <w:basedOn w:val="Normal"/>
    <w:link w:val="FooterChar"/>
    <w:uiPriority w:val="99"/>
    <w:unhideWhenUsed/>
    <w:rsid w:val="00A272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202"/>
  </w:style>
  <w:style w:type="paragraph" w:styleId="BalloonText">
    <w:name w:val="Balloon Text"/>
    <w:basedOn w:val="Normal"/>
    <w:link w:val="BalloonTextChar"/>
    <w:uiPriority w:val="99"/>
    <w:semiHidden/>
    <w:unhideWhenUsed/>
    <w:rsid w:val="00A27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202"/>
    <w:rPr>
      <w:rFonts w:ascii="Tahoma" w:hAnsi="Tahoma" w:cs="Tahoma"/>
      <w:sz w:val="16"/>
      <w:szCs w:val="16"/>
    </w:rPr>
  </w:style>
  <w:style w:type="paragraph" w:customStyle="1" w:styleId="Default">
    <w:name w:val="Default"/>
    <w:rsid w:val="00742C7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F7A6F"/>
    <w:pPr>
      <w:ind w:left="720"/>
      <w:contextualSpacing/>
    </w:pPr>
  </w:style>
  <w:style w:type="character" w:styleId="Hyperlink">
    <w:name w:val="Hyperlink"/>
    <w:basedOn w:val="DefaultParagraphFont"/>
    <w:uiPriority w:val="99"/>
    <w:unhideWhenUsed/>
    <w:rsid w:val="00B44305"/>
    <w:rPr>
      <w:color w:val="0000FF" w:themeColor="hyperlink"/>
      <w:u w:val="single"/>
    </w:rPr>
  </w:style>
  <w:style w:type="character" w:styleId="UnresolvedMention">
    <w:name w:val="Unresolved Mention"/>
    <w:basedOn w:val="DefaultParagraphFont"/>
    <w:uiPriority w:val="99"/>
    <w:semiHidden/>
    <w:unhideWhenUsed/>
    <w:rsid w:val="00E72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97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boldscout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S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681BD-9214-49FB-BCDF-B8401F56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Marsella</dc:creator>
  <cp:lastModifiedBy>Tony Marsella</cp:lastModifiedBy>
  <cp:revision>35</cp:revision>
  <cp:lastPrinted>2019-06-03T15:37:00Z</cp:lastPrinted>
  <dcterms:created xsi:type="dcterms:W3CDTF">2019-06-03T09:14:00Z</dcterms:created>
  <dcterms:modified xsi:type="dcterms:W3CDTF">2025-10-13T15:35:00Z</dcterms:modified>
</cp:coreProperties>
</file>